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崇仁县财政局关于崇仁县应急管理局2022年度救灾物资采购项目</w:t>
      </w:r>
    </w:p>
    <w:p>
      <w:pPr>
        <w:spacing w:line="560" w:lineRule="exact"/>
        <w:jc w:val="center"/>
        <w:rPr>
          <w:rFonts w:hint="eastAsia" w:asciiTheme="majorEastAsia" w:hAnsiTheme="majorEastAsia" w:eastAsiaTheme="majorEastAsia"/>
          <w:b/>
          <w:sz w:val="30"/>
          <w:szCs w:val="30"/>
          <w:lang w:eastAsia="zh-CN"/>
        </w:rPr>
      </w:pPr>
      <w:r>
        <w:rPr>
          <w:rFonts w:hint="eastAsia" w:asciiTheme="majorEastAsia" w:hAnsiTheme="majorEastAsia" w:eastAsiaTheme="majorEastAsia"/>
          <w:b/>
          <w:sz w:val="30"/>
          <w:szCs w:val="30"/>
        </w:rPr>
        <w:t>投诉处理</w:t>
      </w:r>
      <w:r>
        <w:rPr>
          <w:rFonts w:hint="eastAsia" w:asciiTheme="majorEastAsia" w:hAnsiTheme="majorEastAsia" w:eastAsiaTheme="majorEastAsia"/>
          <w:b/>
          <w:sz w:val="30"/>
          <w:szCs w:val="30"/>
          <w:lang w:val="en-US" w:eastAsia="zh-CN"/>
        </w:rPr>
        <w:t>公告</w:t>
      </w:r>
    </w:p>
    <w:p>
      <w:pPr>
        <w:widowControl/>
        <w:spacing w:before="100" w:beforeAutospacing="1" w:after="100" w:afterAutospacing="1" w:line="400" w:lineRule="exact"/>
        <w:jc w:val="center"/>
        <w:rPr>
          <w:rFonts w:hint="default" w:eastAsiaTheme="minorEastAsia"/>
          <w:lang w:val="en-US" w:eastAsia="zh-CN"/>
        </w:rPr>
      </w:pPr>
      <w:r>
        <w:rPr>
          <w:rFonts w:hint="eastAsia" w:cs="宋体" w:asciiTheme="minorEastAsia" w:hAnsiTheme="minorEastAsia"/>
          <w:color w:val="333333"/>
          <w:sz w:val="30"/>
          <w:szCs w:val="30"/>
          <w:u w:val="none"/>
          <w:lang w:val="en-US" w:eastAsia="zh-CN"/>
        </w:rPr>
        <w:t>崇财购诉字[2022]01号</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hAnsi="Calibri" w:eastAsia="仿宋_GB2312" w:cs="Times New Roman"/>
          <w:sz w:val="30"/>
          <w:szCs w:val="30"/>
        </w:rPr>
      </w:pPr>
      <w:r>
        <w:rPr>
          <w:rFonts w:hint="eastAsia" w:ascii="仿宋_GB2312" w:hAnsi="Calibri" w:eastAsia="仿宋_GB2312" w:cs="Times New Roman"/>
          <w:sz w:val="30"/>
          <w:szCs w:val="30"/>
        </w:rPr>
        <w:t>投诉人：</w:t>
      </w:r>
      <w:r>
        <w:rPr>
          <w:rFonts w:hint="eastAsia" w:ascii="仿宋_GB2312" w:hAnsi="Calibri" w:eastAsia="仿宋_GB2312" w:cs="Times New Roman"/>
          <w:sz w:val="30"/>
          <w:szCs w:val="30"/>
          <w:lang w:val="en-US" w:eastAsia="zh-CN"/>
        </w:rPr>
        <w:t>广西朴兴贸易</w:t>
      </w:r>
      <w:r>
        <w:rPr>
          <w:rFonts w:hint="eastAsia" w:ascii="仿宋_GB2312" w:hAnsi="Calibri" w:eastAsia="仿宋_GB2312" w:cs="Times New Roman"/>
          <w:sz w:val="30"/>
          <w:szCs w:val="30"/>
        </w:rPr>
        <w:t>有限公司</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_GB2312" w:hAnsi="Calibri" w:eastAsia="仿宋_GB2312" w:cs="Times New Roman"/>
          <w:sz w:val="30"/>
          <w:szCs w:val="30"/>
          <w:lang w:val="en-US" w:eastAsia="zh-CN"/>
        </w:rPr>
      </w:pPr>
      <w:r>
        <w:rPr>
          <w:rFonts w:hint="eastAsia" w:ascii="仿宋_GB2312" w:hAnsi="Calibri" w:eastAsia="仿宋_GB2312" w:cs="Times New Roman"/>
          <w:sz w:val="30"/>
          <w:szCs w:val="30"/>
        </w:rPr>
        <w:t>法定代表人：</w:t>
      </w:r>
      <w:r>
        <w:rPr>
          <w:rFonts w:hint="eastAsia" w:ascii="仿宋_GB2312" w:hAnsi="Calibri" w:eastAsia="仿宋_GB2312" w:cs="Times New Roman"/>
          <w:sz w:val="30"/>
          <w:szCs w:val="30"/>
          <w:lang w:val="en-US" w:eastAsia="zh-CN"/>
        </w:rPr>
        <w:t>郭高攀</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hAnsi="Calibri" w:eastAsia="仿宋_GB2312" w:cs="Times New Roman"/>
          <w:sz w:val="30"/>
          <w:szCs w:val="30"/>
        </w:rPr>
      </w:pPr>
      <w:r>
        <w:rPr>
          <w:rFonts w:hint="eastAsia" w:ascii="仿宋_GB2312" w:hAnsi="Calibri" w:eastAsia="仿宋_GB2312" w:cs="Times New Roman"/>
          <w:sz w:val="30"/>
          <w:szCs w:val="30"/>
        </w:rPr>
        <w:t>地址：</w:t>
      </w:r>
      <w:r>
        <w:rPr>
          <w:rFonts w:hint="eastAsia" w:ascii="仿宋_GB2312" w:hAnsi="Calibri" w:eastAsia="仿宋_GB2312" w:cs="Times New Roman"/>
          <w:sz w:val="30"/>
          <w:szCs w:val="30"/>
          <w:lang w:val="en-US" w:eastAsia="zh-CN"/>
        </w:rPr>
        <w:t>广西壮族自治区柳州市鹧鸪江路9号柳州中储物贸基地1号楼3-9。</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_GB2312" w:eastAsia="仿宋_GB2312"/>
          <w:sz w:val="30"/>
          <w:szCs w:val="30"/>
          <w:lang w:val="en-US" w:eastAsia="zh-CN"/>
        </w:rPr>
      </w:pPr>
      <w:r>
        <w:rPr>
          <w:rFonts w:hint="eastAsia" w:ascii="仿宋_GB2312" w:eastAsia="仿宋_GB2312"/>
          <w:sz w:val="30"/>
          <w:szCs w:val="30"/>
        </w:rPr>
        <w:t>邮编：</w:t>
      </w:r>
      <w:r>
        <w:rPr>
          <w:rFonts w:hint="eastAsia" w:ascii="仿宋_GB2312" w:eastAsia="仿宋_GB2312"/>
          <w:sz w:val="30"/>
          <w:szCs w:val="30"/>
          <w:lang w:val="en-US" w:eastAsia="zh-CN"/>
        </w:rPr>
        <w:t>545000</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_GB2312" w:eastAsia="仿宋_GB2312"/>
          <w:sz w:val="30"/>
          <w:szCs w:val="30"/>
          <w:lang w:val="en-US" w:eastAsia="zh-CN"/>
        </w:rPr>
      </w:pPr>
      <w:r>
        <w:rPr>
          <w:rFonts w:hint="eastAsia" w:ascii="仿宋_GB2312" w:hAnsi="Calibri" w:eastAsia="仿宋_GB2312" w:cs="Times New Roman"/>
          <w:sz w:val="30"/>
          <w:szCs w:val="30"/>
        </w:rPr>
        <w:t>授权代表人：</w:t>
      </w:r>
      <w:r>
        <w:rPr>
          <w:rFonts w:hint="eastAsia" w:ascii="仿宋_GB2312" w:eastAsia="仿宋_GB2312"/>
          <w:sz w:val="30"/>
          <w:szCs w:val="30"/>
          <w:lang w:val="en-US" w:eastAsia="zh-CN"/>
        </w:rPr>
        <w:t xml:space="preserve">黄肖茂   </w:t>
      </w:r>
      <w:r>
        <w:rPr>
          <w:rFonts w:hint="eastAsia" w:ascii="仿宋_GB2312" w:eastAsia="仿宋_GB2312"/>
          <w:sz w:val="30"/>
          <w:szCs w:val="30"/>
        </w:rPr>
        <w:t>联系电话：</w:t>
      </w:r>
      <w:r>
        <w:rPr>
          <w:rFonts w:hint="eastAsia" w:ascii="仿宋_GB2312" w:eastAsia="仿宋_GB2312"/>
          <w:sz w:val="30"/>
          <w:szCs w:val="30"/>
          <w:lang w:val="en-US" w:eastAsia="zh-CN"/>
        </w:rPr>
        <w:t>19527518616</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被投诉人1:</w:t>
      </w:r>
      <w:r>
        <w:rPr>
          <w:rFonts w:hint="eastAsia" w:ascii="仿宋_GB2312" w:eastAsia="仿宋_GB2312"/>
          <w:sz w:val="30"/>
          <w:szCs w:val="30"/>
          <w:lang w:val="en-US" w:eastAsia="zh-CN"/>
        </w:rPr>
        <w:t>江西集群项目管理</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_GB2312" w:eastAsia="仿宋_GB2312"/>
          <w:sz w:val="30"/>
          <w:szCs w:val="30"/>
          <w:lang w:val="en-US" w:eastAsia="zh-CN"/>
        </w:rPr>
      </w:pPr>
      <w:r>
        <w:rPr>
          <w:rFonts w:hint="eastAsia" w:ascii="仿宋_GB2312" w:eastAsia="仿宋_GB2312"/>
          <w:sz w:val="30"/>
          <w:szCs w:val="30"/>
        </w:rPr>
        <w:t>地址：</w:t>
      </w:r>
      <w:r>
        <w:rPr>
          <w:rFonts w:hint="eastAsia" w:ascii="仿宋_GB2312" w:eastAsia="仿宋_GB2312"/>
          <w:sz w:val="30"/>
          <w:szCs w:val="30"/>
          <w:lang w:val="en-US" w:eastAsia="zh-CN"/>
        </w:rPr>
        <w:t>江西省抚州市临川区文昌街道办瑶坪排上村6组99号</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_GB2312" w:eastAsia="仿宋_GB2312"/>
          <w:sz w:val="30"/>
          <w:szCs w:val="30"/>
          <w:lang w:val="en-US" w:eastAsia="zh-CN"/>
        </w:rPr>
      </w:pPr>
      <w:r>
        <w:rPr>
          <w:rFonts w:hint="eastAsia" w:ascii="仿宋_GB2312" w:eastAsia="仿宋_GB2312"/>
          <w:sz w:val="30"/>
          <w:szCs w:val="30"/>
        </w:rPr>
        <w:t>联系人：</w:t>
      </w:r>
      <w:r>
        <w:rPr>
          <w:rFonts w:hint="eastAsia" w:ascii="仿宋_GB2312" w:eastAsia="仿宋_GB2312"/>
          <w:sz w:val="30"/>
          <w:szCs w:val="30"/>
          <w:lang w:val="en-US" w:eastAsia="zh-CN"/>
        </w:rPr>
        <w:t xml:space="preserve">郑女士       </w:t>
      </w:r>
      <w:r>
        <w:rPr>
          <w:rFonts w:hint="eastAsia" w:ascii="仿宋_GB2312" w:eastAsia="仿宋_GB2312"/>
          <w:sz w:val="30"/>
          <w:szCs w:val="30"/>
        </w:rPr>
        <w:t>联系电话：</w:t>
      </w:r>
      <w:r>
        <w:rPr>
          <w:rFonts w:hint="eastAsia" w:ascii="仿宋_GB2312" w:eastAsia="仿宋_GB2312"/>
          <w:sz w:val="30"/>
          <w:szCs w:val="30"/>
          <w:lang w:val="en-US" w:eastAsia="zh-CN"/>
        </w:rPr>
        <w:t>18807946613</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被投诉人2:崇仁县应急管理局 </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eastAsia="仿宋_GB2312"/>
          <w:lang w:val="en-US" w:eastAsia="zh-CN"/>
        </w:rPr>
      </w:pPr>
      <w:r>
        <w:rPr>
          <w:rFonts w:hint="eastAsia" w:ascii="仿宋_GB2312" w:eastAsia="仿宋_GB2312"/>
          <w:sz w:val="30"/>
          <w:szCs w:val="30"/>
        </w:rPr>
        <w:t>地址：</w:t>
      </w:r>
      <w:r>
        <w:rPr>
          <w:rFonts w:hint="eastAsia" w:ascii="仿宋_GB2312" w:eastAsia="仿宋_GB2312"/>
          <w:sz w:val="30"/>
          <w:szCs w:val="30"/>
          <w:lang w:val="en-US" w:eastAsia="zh-CN"/>
        </w:rPr>
        <w:t>崇仁县西郊路</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_GB2312" w:eastAsia="仿宋_GB2312"/>
          <w:sz w:val="30"/>
          <w:szCs w:val="30"/>
          <w:lang w:val="en-US" w:eastAsia="zh-CN"/>
        </w:rPr>
      </w:pPr>
      <w:r>
        <w:rPr>
          <w:rFonts w:hint="eastAsia" w:ascii="仿宋_GB2312" w:eastAsia="仿宋_GB2312"/>
          <w:sz w:val="30"/>
          <w:szCs w:val="30"/>
        </w:rPr>
        <w:t>联系人：</w:t>
      </w:r>
      <w:r>
        <w:rPr>
          <w:rFonts w:hint="eastAsia" w:ascii="仿宋_GB2312" w:eastAsia="仿宋_GB2312"/>
          <w:sz w:val="30"/>
          <w:szCs w:val="30"/>
          <w:lang w:val="en-US" w:eastAsia="zh-CN"/>
        </w:rPr>
        <w:t>罗</w:t>
      </w:r>
      <w:r>
        <w:rPr>
          <w:rFonts w:hint="eastAsia" w:ascii="仿宋_GB2312" w:eastAsia="仿宋_GB2312"/>
          <w:sz w:val="30"/>
          <w:szCs w:val="30"/>
        </w:rPr>
        <w:t>女士</w:t>
      </w:r>
      <w:r>
        <w:rPr>
          <w:rFonts w:hint="eastAsia" w:ascii="仿宋_GB2312" w:eastAsia="仿宋_GB2312"/>
          <w:sz w:val="30"/>
          <w:szCs w:val="30"/>
          <w:lang w:val="en-US" w:eastAsia="zh-CN"/>
        </w:rPr>
        <w:t xml:space="preserve">       </w:t>
      </w:r>
      <w:r>
        <w:rPr>
          <w:rFonts w:hint="eastAsia" w:ascii="仿宋_GB2312" w:eastAsia="仿宋_GB2312"/>
          <w:sz w:val="30"/>
          <w:szCs w:val="30"/>
        </w:rPr>
        <w:t>联系电话：</w:t>
      </w:r>
      <w:r>
        <w:rPr>
          <w:rFonts w:ascii="仿宋_GB2312" w:eastAsia="仿宋_GB2312"/>
          <w:sz w:val="30"/>
          <w:szCs w:val="30"/>
        </w:rPr>
        <w:t>18</w:t>
      </w:r>
      <w:r>
        <w:rPr>
          <w:rFonts w:hint="eastAsia" w:ascii="仿宋_GB2312" w:eastAsia="仿宋_GB2312"/>
          <w:sz w:val="30"/>
          <w:szCs w:val="30"/>
          <w:lang w:val="en-US" w:eastAsia="zh-CN"/>
        </w:rPr>
        <w:t>179407729</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Calibri" w:eastAsia="仿宋_GB2312" w:cs="Times New Roman"/>
          <w:sz w:val="30"/>
          <w:szCs w:val="30"/>
        </w:rPr>
      </w:pPr>
      <w:r>
        <w:rPr>
          <w:rFonts w:hint="eastAsia" w:ascii="仿宋_GB2312" w:hAnsi="Calibri" w:eastAsia="仿宋_GB2312" w:cs="Times New Roman"/>
          <w:sz w:val="30"/>
          <w:szCs w:val="30"/>
        </w:rPr>
        <w:t>投诉人对崇仁县应急管理局2022年度救灾物资采购项目（项目编号：FZ</w:t>
      </w:r>
      <w:r>
        <w:rPr>
          <w:rFonts w:hint="eastAsia" w:ascii="仿宋_GB2312" w:hAnsi="Calibri" w:eastAsia="仿宋_GB2312" w:cs="Times New Roman"/>
          <w:sz w:val="30"/>
          <w:szCs w:val="30"/>
          <w:lang w:val="en-US" w:eastAsia="zh-CN"/>
        </w:rPr>
        <w:t>JQ2</w:t>
      </w:r>
      <w:r>
        <w:rPr>
          <w:rFonts w:hint="eastAsia" w:ascii="仿宋_GB2312" w:hAnsi="Calibri" w:eastAsia="仿宋_GB2312" w:cs="Times New Roman"/>
          <w:sz w:val="30"/>
          <w:szCs w:val="30"/>
        </w:rPr>
        <w:t>02</w:t>
      </w:r>
      <w:r>
        <w:rPr>
          <w:rFonts w:hint="eastAsia" w:ascii="仿宋_GB2312" w:hAnsi="Calibri" w:eastAsia="仿宋_GB2312" w:cs="Times New Roman"/>
          <w:sz w:val="30"/>
          <w:szCs w:val="30"/>
          <w:lang w:val="en-US" w:eastAsia="zh-CN"/>
        </w:rPr>
        <w:t>2</w:t>
      </w:r>
      <w:r>
        <w:rPr>
          <w:rFonts w:hint="eastAsia" w:ascii="仿宋_GB2312" w:hAnsi="Calibri" w:eastAsia="仿宋_GB2312" w:cs="Times New Roman"/>
          <w:sz w:val="30"/>
          <w:szCs w:val="30"/>
        </w:rPr>
        <w:t>-</w:t>
      </w:r>
      <w:r>
        <w:rPr>
          <w:rFonts w:hint="eastAsia" w:ascii="仿宋_GB2312" w:hAnsi="Calibri" w:eastAsia="仿宋_GB2312" w:cs="Times New Roman"/>
          <w:sz w:val="30"/>
          <w:szCs w:val="30"/>
          <w:lang w:val="en-US" w:eastAsia="zh-CN"/>
        </w:rPr>
        <w:t>FZ-004</w:t>
      </w:r>
      <w:r>
        <w:rPr>
          <w:rFonts w:hint="eastAsia" w:ascii="仿宋_GB2312" w:hAnsi="Calibri" w:eastAsia="仿宋_GB2312" w:cs="Times New Roman"/>
          <w:sz w:val="30"/>
          <w:szCs w:val="30"/>
        </w:rPr>
        <w:t>）的质疑答复不满意，我局于202</w:t>
      </w:r>
      <w:r>
        <w:rPr>
          <w:rFonts w:hint="eastAsia" w:ascii="仿宋_GB2312" w:hAnsi="Calibri" w:eastAsia="仿宋_GB2312" w:cs="Times New Roman"/>
          <w:sz w:val="30"/>
          <w:szCs w:val="30"/>
          <w:lang w:val="en-US" w:eastAsia="zh-CN"/>
        </w:rPr>
        <w:t>2</w:t>
      </w:r>
      <w:r>
        <w:rPr>
          <w:rFonts w:hint="eastAsia" w:ascii="仿宋_GB2312" w:hAnsi="Calibri" w:eastAsia="仿宋_GB2312" w:cs="Times New Roman"/>
          <w:sz w:val="30"/>
          <w:szCs w:val="30"/>
        </w:rPr>
        <w:t>年</w:t>
      </w:r>
      <w:r>
        <w:rPr>
          <w:rFonts w:hint="eastAsia" w:ascii="仿宋_GB2312" w:hAnsi="Calibri" w:eastAsia="仿宋_GB2312" w:cs="Times New Roman"/>
          <w:sz w:val="30"/>
          <w:szCs w:val="30"/>
          <w:lang w:val="en-US" w:eastAsia="zh-CN"/>
        </w:rPr>
        <w:t>5</w:t>
      </w:r>
      <w:r>
        <w:rPr>
          <w:rFonts w:hint="eastAsia" w:ascii="仿宋_GB2312" w:hAnsi="Calibri" w:eastAsia="仿宋_GB2312" w:cs="Times New Roman"/>
          <w:sz w:val="30"/>
          <w:szCs w:val="30"/>
        </w:rPr>
        <w:t>月</w:t>
      </w:r>
      <w:r>
        <w:rPr>
          <w:rFonts w:hint="eastAsia" w:ascii="仿宋_GB2312" w:hAnsi="Calibri" w:eastAsia="仿宋_GB2312" w:cs="Times New Roman"/>
          <w:sz w:val="30"/>
          <w:szCs w:val="30"/>
          <w:lang w:val="en-US" w:eastAsia="zh-CN"/>
        </w:rPr>
        <w:t>25</w:t>
      </w:r>
      <w:r>
        <w:rPr>
          <w:rFonts w:hint="eastAsia" w:ascii="仿宋_GB2312" w:hAnsi="Calibri" w:eastAsia="仿宋_GB2312" w:cs="Times New Roman"/>
          <w:sz w:val="30"/>
          <w:szCs w:val="30"/>
        </w:rPr>
        <w:t>日收到</w:t>
      </w:r>
      <w:r>
        <w:rPr>
          <w:rFonts w:hint="eastAsia" w:ascii="仿宋_GB2312" w:hAnsi="Calibri" w:eastAsia="仿宋_GB2312" w:cs="Times New Roman"/>
          <w:sz w:val="30"/>
          <w:szCs w:val="30"/>
          <w:lang w:val="en-US" w:eastAsia="zh-CN"/>
        </w:rPr>
        <w:t>广西朴兴贸易</w:t>
      </w:r>
      <w:r>
        <w:rPr>
          <w:rFonts w:hint="eastAsia" w:ascii="仿宋_GB2312" w:hAnsi="Calibri" w:eastAsia="仿宋_GB2312" w:cs="Times New Roman"/>
          <w:sz w:val="30"/>
          <w:szCs w:val="30"/>
        </w:rPr>
        <w:t>有限公司投诉。经依法对本项目政府采购活动中的相关材料进行审查，</w:t>
      </w:r>
      <w:r>
        <w:rPr>
          <w:rFonts w:hint="eastAsia" w:ascii="仿宋_GB2312" w:hAnsi="Calibri" w:eastAsia="仿宋_GB2312" w:cs="Times New Roman"/>
          <w:sz w:val="30"/>
          <w:szCs w:val="30"/>
          <w:lang w:val="en-US" w:eastAsia="zh-CN"/>
        </w:rPr>
        <w:t>并聘请相关专家进行论证。</w:t>
      </w:r>
      <w:r>
        <w:rPr>
          <w:rFonts w:hint="eastAsia" w:ascii="仿宋_GB2312" w:hAnsi="Calibri" w:eastAsia="仿宋_GB2312" w:cs="Times New Roman"/>
          <w:sz w:val="30"/>
          <w:szCs w:val="30"/>
        </w:rPr>
        <w:t>现本投诉案已审查终结。</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Calibri" w:eastAsia="仿宋_GB2312" w:cs="Times New Roman"/>
          <w:sz w:val="30"/>
          <w:szCs w:val="30"/>
        </w:rPr>
      </w:pPr>
      <w:r>
        <w:rPr>
          <w:rFonts w:hint="eastAsia" w:ascii="仿宋_GB2312" w:hAnsi="Calibri" w:eastAsia="仿宋_GB2312" w:cs="Times New Roman"/>
          <w:sz w:val="30"/>
          <w:szCs w:val="30"/>
          <w:lang w:val="en-US" w:eastAsia="zh-CN"/>
        </w:rPr>
        <w:t>一、</w:t>
      </w:r>
      <w:r>
        <w:rPr>
          <w:rFonts w:hint="eastAsia" w:ascii="仿宋_GB2312" w:hAnsi="Calibri" w:eastAsia="仿宋_GB2312" w:cs="Times New Roman"/>
          <w:sz w:val="30"/>
          <w:szCs w:val="30"/>
        </w:rPr>
        <w:t>调查事实及处理决定</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Calibri" w:eastAsia="仿宋_GB2312" w:cs="Times New Roman"/>
          <w:sz w:val="30"/>
          <w:szCs w:val="30"/>
          <w:lang w:val="en-US" w:eastAsia="zh-CN"/>
        </w:rPr>
      </w:pPr>
      <w:r>
        <w:rPr>
          <w:rFonts w:hint="eastAsia" w:ascii="仿宋_GB2312" w:hAnsi="Calibri" w:eastAsia="仿宋_GB2312" w:cs="Times New Roman"/>
          <w:sz w:val="30"/>
          <w:szCs w:val="30"/>
          <w:lang w:val="en-US" w:eastAsia="zh-CN"/>
        </w:rPr>
        <w:t>(一)</w:t>
      </w:r>
      <w:r>
        <w:rPr>
          <w:rFonts w:hint="eastAsia" w:ascii="仿宋_GB2312" w:hAnsi="Calibri" w:eastAsia="仿宋_GB2312" w:cs="Times New Roman"/>
          <w:sz w:val="30"/>
          <w:szCs w:val="30"/>
        </w:rPr>
        <w:t>专家论证意见</w:t>
      </w:r>
      <w:r>
        <w:rPr>
          <w:rFonts w:hint="eastAsia" w:ascii="仿宋_GB2312" w:hAnsi="Calibri" w:eastAsia="仿宋_GB2312" w:cs="Times New Roman"/>
          <w:sz w:val="30"/>
          <w:szCs w:val="30"/>
          <w:lang w:val="en-US" w:eastAsia="zh-CN"/>
        </w:rPr>
        <w:t>:</w:t>
      </w:r>
    </w:p>
    <w:p>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Calibri" w:eastAsia="仿宋_GB2312" w:cs="Times New Roman"/>
          <w:sz w:val="30"/>
          <w:szCs w:val="30"/>
          <w:lang w:val="en-US" w:eastAsia="zh-Hans"/>
        </w:rPr>
      </w:pPr>
      <w:r>
        <w:rPr>
          <w:rFonts w:hint="eastAsia" w:ascii="仿宋_GB2312" w:hAnsi="Calibri" w:eastAsia="仿宋_GB2312" w:cs="Times New Roman"/>
          <w:sz w:val="30"/>
          <w:szCs w:val="30"/>
          <w:lang w:val="en-US" w:eastAsia="zh-Hans"/>
        </w:rPr>
        <w:t>投诉事项1：江西集群管理有限公司以收到质疑函日期为由想要拒收我司关于崇仁县应急管理局</w:t>
      </w:r>
      <w:r>
        <w:rPr>
          <w:rFonts w:hint="default" w:ascii="仿宋_GB2312" w:hAnsi="Calibri" w:eastAsia="仿宋_GB2312" w:cs="Times New Roman"/>
          <w:sz w:val="30"/>
          <w:szCs w:val="30"/>
          <w:lang w:eastAsia="zh-Hans"/>
        </w:rPr>
        <w:t>2022</w:t>
      </w:r>
      <w:r>
        <w:rPr>
          <w:rFonts w:hint="eastAsia" w:ascii="仿宋_GB2312" w:hAnsi="Calibri" w:eastAsia="仿宋_GB2312" w:cs="Times New Roman"/>
          <w:sz w:val="30"/>
          <w:szCs w:val="30"/>
          <w:lang w:val="en-US" w:eastAsia="zh-Hans"/>
        </w:rPr>
        <w:t>年度救灾物资采购项目质疑函是不合理不合法的。</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Calibri" w:eastAsia="仿宋_GB2312" w:cs="Times New Roman"/>
          <w:sz w:val="30"/>
          <w:szCs w:val="30"/>
        </w:rPr>
      </w:pPr>
      <w:r>
        <w:rPr>
          <w:rFonts w:hint="eastAsia" w:ascii="仿宋_GB2312" w:hAnsi="Calibri" w:eastAsia="仿宋_GB2312" w:cs="Times New Roman"/>
          <w:sz w:val="30"/>
          <w:szCs w:val="30"/>
          <w:lang w:val="en-US" w:eastAsia="zh-Hans"/>
        </w:rPr>
        <w:t>专家意见：经核实，投诉人于202</w:t>
      </w:r>
      <w:r>
        <w:rPr>
          <w:rFonts w:hint="default" w:ascii="仿宋_GB2312" w:hAnsi="Calibri" w:eastAsia="仿宋_GB2312" w:cs="Times New Roman"/>
          <w:sz w:val="30"/>
          <w:szCs w:val="30"/>
          <w:lang w:eastAsia="zh-Hans"/>
        </w:rPr>
        <w:t>2</w:t>
      </w:r>
      <w:r>
        <w:rPr>
          <w:rFonts w:hint="eastAsia" w:ascii="仿宋_GB2312" w:hAnsi="Calibri" w:eastAsia="仿宋_GB2312" w:cs="Times New Roman"/>
          <w:sz w:val="30"/>
          <w:szCs w:val="30"/>
          <w:lang w:val="en-US" w:eastAsia="zh-Hans"/>
        </w:rPr>
        <w:t>年</w:t>
      </w:r>
      <w:r>
        <w:rPr>
          <w:rFonts w:hint="default" w:ascii="仿宋_GB2312" w:hAnsi="Calibri" w:eastAsia="仿宋_GB2312" w:cs="Times New Roman"/>
          <w:sz w:val="30"/>
          <w:szCs w:val="30"/>
          <w:lang w:eastAsia="zh-Hans"/>
        </w:rPr>
        <w:t>4</w:t>
      </w:r>
      <w:r>
        <w:rPr>
          <w:rFonts w:hint="eastAsia" w:ascii="仿宋_GB2312" w:hAnsi="Calibri" w:eastAsia="仿宋_GB2312" w:cs="Times New Roman"/>
          <w:sz w:val="30"/>
          <w:szCs w:val="30"/>
          <w:lang w:val="en-US" w:eastAsia="zh-Hans"/>
        </w:rPr>
        <w:t>月2</w:t>
      </w:r>
      <w:r>
        <w:rPr>
          <w:rFonts w:hint="default" w:ascii="仿宋_GB2312" w:hAnsi="Calibri" w:eastAsia="仿宋_GB2312" w:cs="Times New Roman"/>
          <w:sz w:val="30"/>
          <w:szCs w:val="30"/>
          <w:lang w:eastAsia="zh-Hans"/>
        </w:rPr>
        <w:t>5</w:t>
      </w:r>
      <w:r>
        <w:rPr>
          <w:rFonts w:hint="eastAsia" w:ascii="仿宋_GB2312" w:hAnsi="Calibri" w:eastAsia="仿宋_GB2312" w:cs="Times New Roman"/>
          <w:sz w:val="30"/>
          <w:szCs w:val="30"/>
          <w:lang w:val="en-US" w:eastAsia="zh-Hans"/>
        </w:rPr>
        <w:t>日报名，</w:t>
      </w:r>
      <w:r>
        <w:rPr>
          <w:rFonts w:hint="default" w:ascii="仿宋_GB2312" w:hAnsi="Calibri" w:eastAsia="仿宋_GB2312" w:cs="Times New Roman"/>
          <w:sz w:val="30"/>
          <w:szCs w:val="30"/>
          <w:lang w:eastAsia="zh-Hans"/>
        </w:rPr>
        <w:t>2022</w:t>
      </w:r>
      <w:r>
        <w:rPr>
          <w:rFonts w:hint="eastAsia" w:ascii="仿宋_GB2312" w:hAnsi="Calibri" w:eastAsia="仿宋_GB2312" w:cs="Times New Roman"/>
          <w:sz w:val="30"/>
          <w:szCs w:val="30"/>
          <w:lang w:val="en-US" w:eastAsia="zh-Hans"/>
        </w:rPr>
        <w:t>年</w:t>
      </w:r>
      <w:r>
        <w:rPr>
          <w:rFonts w:hint="default" w:ascii="仿宋_GB2312" w:hAnsi="Calibri" w:eastAsia="仿宋_GB2312" w:cs="Times New Roman"/>
          <w:sz w:val="30"/>
          <w:szCs w:val="30"/>
          <w:lang w:eastAsia="zh-Hans"/>
        </w:rPr>
        <w:t>5</w:t>
      </w:r>
      <w:r>
        <w:rPr>
          <w:rFonts w:hint="eastAsia" w:ascii="仿宋_GB2312" w:hAnsi="Calibri" w:eastAsia="仿宋_GB2312" w:cs="Times New Roman"/>
          <w:sz w:val="30"/>
          <w:szCs w:val="30"/>
          <w:lang w:val="en-US" w:eastAsia="zh-Hans"/>
        </w:rPr>
        <w:t>月</w:t>
      </w:r>
      <w:r>
        <w:rPr>
          <w:rFonts w:hint="default" w:ascii="仿宋_GB2312" w:hAnsi="Calibri" w:eastAsia="仿宋_GB2312" w:cs="Times New Roman"/>
          <w:sz w:val="30"/>
          <w:szCs w:val="30"/>
          <w:lang w:eastAsia="zh-Hans"/>
        </w:rPr>
        <w:t>5</w:t>
      </w:r>
      <w:r>
        <w:rPr>
          <w:rFonts w:hint="eastAsia" w:ascii="仿宋_GB2312" w:hAnsi="Calibri" w:eastAsia="仿宋_GB2312" w:cs="Times New Roman"/>
          <w:sz w:val="30"/>
          <w:szCs w:val="30"/>
          <w:lang w:val="en-US" w:eastAsia="zh-Hans"/>
        </w:rPr>
        <w:t>日顺</w:t>
      </w:r>
      <w:r>
        <w:rPr>
          <w:rFonts w:hint="eastAsia" w:ascii="仿宋_GB2312" w:hAnsi="Calibri" w:eastAsia="仿宋_GB2312" w:cs="Times New Roman"/>
          <w:sz w:val="30"/>
          <w:szCs w:val="30"/>
          <w:lang w:val="en-US" w:eastAsia="zh-CN"/>
        </w:rPr>
        <w:t>丰</w:t>
      </w:r>
      <w:r>
        <w:rPr>
          <w:rFonts w:hint="eastAsia" w:ascii="仿宋_GB2312" w:hAnsi="Calibri" w:eastAsia="仿宋_GB2312" w:cs="Times New Roman"/>
          <w:sz w:val="30"/>
          <w:szCs w:val="30"/>
          <w:lang w:val="en-US" w:eastAsia="zh-Hans"/>
        </w:rPr>
        <w:t>快递寄出质疑函。根据《政府采购质疑和投诉办法》（财政部令第94号）</w:t>
      </w:r>
      <w:r>
        <w:rPr>
          <w:rFonts w:hint="eastAsia" w:ascii="仿宋_GB2312" w:hAnsi="Calibri" w:eastAsia="仿宋_GB2312" w:cs="Times New Roman"/>
          <w:sz w:val="30"/>
          <w:szCs w:val="30"/>
          <w:lang w:val="en-US" w:eastAsia="zh-CN"/>
        </w:rPr>
        <w:t>第十条</w:t>
      </w:r>
      <w:r>
        <w:rPr>
          <w:rFonts w:hint="eastAsia" w:ascii="仿宋_GB2312" w:hAnsi="Calibri" w:eastAsia="仿宋_GB2312" w:cs="Times New Roman"/>
          <w:sz w:val="30"/>
          <w:szCs w:val="30"/>
          <w:lang w:val="en-US" w:eastAsia="zh-Hans"/>
        </w:rPr>
        <w:t>“</w:t>
      </w:r>
      <w:r>
        <w:rPr>
          <w:rFonts w:hint="eastAsia" w:ascii="仿宋_GB2312" w:hAnsi="Calibri" w:eastAsia="仿宋_GB2312" w:cs="Times New Roman"/>
          <w:sz w:val="30"/>
          <w:szCs w:val="30"/>
          <w:lang w:val="en-US" w:eastAsia="zh-CN"/>
        </w:rPr>
        <w:t>供应商认为采购文件、采购过程、中标或者成交结果使自己的权益受到损害的，可以在知道或者应知其权益受到损害之日起7个工作日内，以书面形式向采购人、采购代理机构提出质疑</w:t>
      </w:r>
      <w:r>
        <w:rPr>
          <w:rFonts w:hint="eastAsia" w:ascii="仿宋_GB2312" w:hAnsi="Calibri" w:eastAsia="仿宋_GB2312" w:cs="Times New Roman"/>
          <w:sz w:val="30"/>
          <w:szCs w:val="30"/>
          <w:lang w:val="en-US" w:eastAsia="zh-Hans"/>
        </w:rPr>
        <w:t>”和</w:t>
      </w:r>
      <w:r>
        <w:rPr>
          <w:rFonts w:hint="eastAsia" w:ascii="仿宋_GB2312" w:hAnsi="Calibri" w:eastAsia="仿宋_GB2312" w:cs="Times New Roman"/>
          <w:sz w:val="30"/>
          <w:szCs w:val="30"/>
          <w:lang w:val="en-US" w:eastAsia="zh-CN"/>
        </w:rPr>
        <w:t>第四十二条</w:t>
      </w:r>
      <w:r>
        <w:rPr>
          <w:rFonts w:hint="eastAsia" w:ascii="仿宋_GB2312" w:hAnsi="Calibri" w:eastAsia="仿宋_GB2312" w:cs="Times New Roman"/>
          <w:sz w:val="30"/>
          <w:szCs w:val="30"/>
          <w:lang w:val="en-US" w:eastAsia="zh-Hans"/>
        </w:rPr>
        <w:t>“</w:t>
      </w:r>
      <w:r>
        <w:rPr>
          <w:rFonts w:hint="eastAsia" w:ascii="仿宋_GB2312" w:hAnsi="Calibri" w:eastAsia="仿宋_GB2312" w:cs="Times New Roman"/>
          <w:sz w:val="30"/>
          <w:szCs w:val="30"/>
          <w:lang w:val="en-US" w:eastAsia="zh-CN"/>
        </w:rPr>
        <w:t>本办法规定的期间开始之日，不计算在期间内。期间届满的最后一日是节假日的，以节假日后的第一日为期间届满的日期。期间不包括在途时间，质疑和投诉文书在期满前交邮的，不算过期</w:t>
      </w:r>
      <w:r>
        <w:rPr>
          <w:rFonts w:hint="eastAsia" w:ascii="仿宋_GB2312" w:hAnsi="Calibri" w:eastAsia="仿宋_GB2312" w:cs="Times New Roman"/>
          <w:sz w:val="30"/>
          <w:szCs w:val="30"/>
          <w:lang w:val="en-US" w:eastAsia="zh-Hans"/>
        </w:rPr>
        <w:t>”的规定，投诉人是在第五个工作日提出质疑，代理机构应依法予以受理，不能拒收。建议对招标代理机构进行批评，并责令整改。</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_GB2312" w:hAnsi="Calibri" w:eastAsia="仿宋_GB2312" w:cs="Times New Roman"/>
          <w:sz w:val="30"/>
          <w:szCs w:val="30"/>
          <w:lang w:val="en-US" w:eastAsia="zh-Hans"/>
        </w:rPr>
      </w:pPr>
      <w:r>
        <w:rPr>
          <w:rFonts w:hint="eastAsia" w:ascii="仿宋_GB2312" w:hAnsi="Calibri" w:eastAsia="仿宋_GB2312" w:cs="Times New Roman"/>
          <w:sz w:val="30"/>
          <w:szCs w:val="30"/>
          <w:lang w:val="en-US" w:eastAsia="zh-CN"/>
        </w:rPr>
        <w:t>投诉事项2：</w:t>
      </w:r>
      <w:r>
        <w:rPr>
          <w:rFonts w:hint="eastAsia" w:ascii="仿宋_GB2312" w:hAnsi="Calibri" w:eastAsia="仿宋_GB2312" w:cs="Times New Roman"/>
          <w:sz w:val="30"/>
          <w:szCs w:val="30"/>
          <w:lang w:val="en-US" w:eastAsia="zh-Hans"/>
        </w:rPr>
        <w:t>招标文件第</w:t>
      </w:r>
      <w:r>
        <w:rPr>
          <w:rFonts w:hint="default" w:ascii="仿宋_GB2312" w:hAnsi="Calibri" w:eastAsia="仿宋_GB2312" w:cs="Times New Roman"/>
          <w:sz w:val="30"/>
          <w:szCs w:val="30"/>
          <w:lang w:eastAsia="zh-Hans"/>
        </w:rPr>
        <w:t>26</w:t>
      </w:r>
      <w:r>
        <w:rPr>
          <w:rFonts w:hint="eastAsia" w:ascii="仿宋_GB2312" w:hAnsi="Calibri" w:eastAsia="仿宋_GB2312" w:cs="Times New Roman"/>
          <w:sz w:val="30"/>
          <w:szCs w:val="30"/>
          <w:lang w:val="en-US" w:eastAsia="zh-Hans"/>
        </w:rPr>
        <w:t>页帐篷技术参数中“</w:t>
      </w:r>
      <w:r>
        <w:rPr>
          <w:rFonts w:hint="eastAsia" w:ascii="仿宋_GB2312" w:hAnsi="Calibri" w:eastAsia="仿宋_GB2312" w:cs="Times New Roman"/>
          <w:sz w:val="30"/>
          <w:szCs w:val="30"/>
          <w:lang w:val="en-US" w:eastAsia="zh-CN"/>
        </w:rPr>
        <w:t>帐篷燃烧性能：续燃时间（</w:t>
      </w:r>
      <w:r>
        <w:rPr>
          <w:rFonts w:hint="default" w:ascii="仿宋_GB2312" w:hAnsi="Calibri" w:eastAsia="仿宋_GB2312" w:cs="Times New Roman"/>
          <w:sz w:val="30"/>
          <w:szCs w:val="30"/>
          <w:lang w:val="en-US" w:eastAsia="zh-CN"/>
        </w:rPr>
        <w:t>s</w:t>
      </w:r>
      <w:r>
        <w:rPr>
          <w:rFonts w:hint="eastAsia" w:ascii="仿宋_GB2312" w:hAnsi="Calibri" w:eastAsia="仿宋_GB2312" w:cs="Times New Roman"/>
          <w:sz w:val="30"/>
          <w:szCs w:val="30"/>
          <w:lang w:val="en-US" w:eastAsia="zh-CN"/>
        </w:rPr>
        <w:t>）：≤</w:t>
      </w:r>
      <w:r>
        <w:rPr>
          <w:rFonts w:hint="default" w:ascii="仿宋_GB2312" w:hAnsi="Calibri" w:eastAsia="仿宋_GB2312" w:cs="Times New Roman"/>
          <w:sz w:val="30"/>
          <w:szCs w:val="30"/>
          <w:lang w:val="en-US" w:eastAsia="zh-CN"/>
        </w:rPr>
        <w:t>0.6</w:t>
      </w:r>
      <w:r>
        <w:rPr>
          <w:rFonts w:hint="eastAsia" w:ascii="仿宋_GB2312" w:hAnsi="Calibri" w:eastAsia="仿宋_GB2312" w:cs="Times New Roman"/>
          <w:sz w:val="30"/>
          <w:szCs w:val="30"/>
          <w:lang w:val="en-US" w:eastAsia="zh-CN"/>
        </w:rPr>
        <w:t>、阴燃时间（</w:t>
      </w:r>
      <w:r>
        <w:rPr>
          <w:rFonts w:hint="default" w:ascii="仿宋_GB2312" w:hAnsi="Calibri" w:eastAsia="仿宋_GB2312" w:cs="Times New Roman"/>
          <w:sz w:val="30"/>
          <w:szCs w:val="30"/>
          <w:lang w:val="en-US" w:eastAsia="zh-CN"/>
        </w:rPr>
        <w:t>s</w:t>
      </w:r>
      <w:r>
        <w:rPr>
          <w:rFonts w:hint="eastAsia" w:ascii="仿宋_GB2312" w:hAnsi="Calibri" w:eastAsia="仿宋_GB2312" w:cs="Times New Roman"/>
          <w:sz w:val="30"/>
          <w:szCs w:val="30"/>
          <w:lang w:val="en-US" w:eastAsia="zh-CN"/>
        </w:rPr>
        <w:t>）：≤</w:t>
      </w:r>
      <w:r>
        <w:rPr>
          <w:rFonts w:hint="default" w:ascii="仿宋_GB2312" w:hAnsi="Calibri" w:eastAsia="仿宋_GB2312" w:cs="Times New Roman"/>
          <w:sz w:val="30"/>
          <w:szCs w:val="30"/>
          <w:lang w:val="en-US" w:eastAsia="zh-CN"/>
        </w:rPr>
        <w:t>0.6</w:t>
      </w:r>
      <w:r>
        <w:rPr>
          <w:rFonts w:hint="eastAsia" w:ascii="仿宋_GB2312" w:hAnsi="Calibri" w:eastAsia="仿宋_GB2312" w:cs="Times New Roman"/>
          <w:sz w:val="30"/>
          <w:szCs w:val="30"/>
          <w:lang w:val="en-US" w:eastAsia="zh-CN"/>
        </w:rPr>
        <w:t>、损毁长度（</w:t>
      </w:r>
      <w:r>
        <w:rPr>
          <w:rFonts w:hint="default" w:ascii="仿宋_GB2312" w:hAnsi="Calibri" w:eastAsia="仿宋_GB2312" w:cs="Times New Roman"/>
          <w:sz w:val="30"/>
          <w:szCs w:val="30"/>
          <w:lang w:val="en-US" w:eastAsia="zh-CN"/>
        </w:rPr>
        <w:t>mm</w:t>
      </w:r>
      <w:r>
        <w:rPr>
          <w:rFonts w:hint="eastAsia" w:ascii="仿宋_GB2312" w:hAnsi="Calibri" w:eastAsia="仿宋_GB2312" w:cs="Times New Roman"/>
          <w:sz w:val="30"/>
          <w:szCs w:val="30"/>
          <w:lang w:val="en-US" w:eastAsia="zh-CN"/>
        </w:rPr>
        <w:t>）：≤</w:t>
      </w:r>
      <w:r>
        <w:rPr>
          <w:rFonts w:hint="default" w:ascii="仿宋_GB2312" w:hAnsi="Calibri" w:eastAsia="仿宋_GB2312" w:cs="Times New Roman"/>
          <w:sz w:val="30"/>
          <w:szCs w:val="30"/>
          <w:lang w:val="en-US" w:eastAsia="zh-CN"/>
        </w:rPr>
        <w:t>25</w:t>
      </w:r>
      <w:r>
        <w:rPr>
          <w:rFonts w:hint="eastAsia" w:ascii="仿宋_GB2312" w:hAnsi="Calibri" w:eastAsia="仿宋_GB2312" w:cs="Times New Roman"/>
          <w:sz w:val="30"/>
          <w:szCs w:val="30"/>
          <w:lang w:val="en-US" w:eastAsia="zh-CN"/>
        </w:rPr>
        <w:t>、其它现象：燃烧时无滴落物，未引起脱脂棉燃烧或阴燃</w:t>
      </w:r>
      <w:r>
        <w:rPr>
          <w:rFonts w:hint="eastAsia" w:ascii="仿宋_GB2312" w:hAnsi="Calibri" w:eastAsia="仿宋_GB2312" w:cs="Times New Roman"/>
          <w:sz w:val="30"/>
          <w:szCs w:val="30"/>
          <w:lang w:val="en-US" w:eastAsia="zh-Hans"/>
        </w:rPr>
        <w:t>”</w:t>
      </w:r>
      <w:r>
        <w:rPr>
          <w:rFonts w:hint="eastAsia" w:ascii="仿宋_GB2312" w:hAnsi="Calibri" w:eastAsia="仿宋_GB2312" w:cs="Times New Roman"/>
          <w:sz w:val="30"/>
          <w:szCs w:val="30"/>
          <w:lang w:val="en-US" w:eastAsia="zh-CN"/>
        </w:rPr>
        <w:t>。</w:t>
      </w:r>
      <w:r>
        <w:rPr>
          <w:rFonts w:hint="eastAsia" w:ascii="仿宋_GB2312" w:hAnsi="Calibri" w:eastAsia="仿宋_GB2312" w:cs="Times New Roman"/>
          <w:sz w:val="30"/>
          <w:szCs w:val="30"/>
          <w:lang w:val="en-US" w:eastAsia="zh-Hans"/>
        </w:rPr>
        <w:t>存在量体裁衣、特定某供应商、暗箱操作的嫌疑。</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_GB2312" w:hAnsi="Calibri" w:eastAsia="仿宋_GB2312" w:cs="Times New Roman"/>
          <w:sz w:val="30"/>
          <w:szCs w:val="30"/>
          <w:lang w:eastAsia="zh-Hans"/>
        </w:rPr>
      </w:pPr>
      <w:r>
        <w:rPr>
          <w:rFonts w:hint="eastAsia" w:ascii="仿宋_GB2312" w:hAnsi="Calibri" w:eastAsia="仿宋_GB2312" w:cs="Times New Roman"/>
          <w:sz w:val="30"/>
          <w:szCs w:val="30"/>
        </w:rPr>
        <w:t>专家意见：</w:t>
      </w:r>
      <w:r>
        <w:rPr>
          <w:rFonts w:hint="eastAsia" w:ascii="仿宋_GB2312" w:hAnsi="Calibri" w:eastAsia="仿宋_GB2312" w:cs="Times New Roman"/>
          <w:sz w:val="30"/>
          <w:szCs w:val="30"/>
          <w:lang w:val="en-US" w:eastAsia="zh-CN"/>
        </w:rPr>
        <w:t>根据《政府采购需求管理办法》第九条：“采购需求可以直接引用相关国家标准、行业标准、地方标准等标准、规范，也可以根据项目目标提出更高的技术要求”。</w:t>
      </w:r>
      <w:r>
        <w:rPr>
          <w:rFonts w:hint="eastAsia" w:ascii="仿宋_GB2312" w:hAnsi="Calibri" w:eastAsia="仿宋_GB2312" w:cs="Times New Roman"/>
          <w:sz w:val="30"/>
          <w:szCs w:val="30"/>
          <w:lang w:val="en-US" w:eastAsia="zh-Hans"/>
        </w:rPr>
        <w:t>崇仁县</w:t>
      </w:r>
      <w:r>
        <w:rPr>
          <w:rFonts w:hint="eastAsia" w:ascii="仿宋_GB2312" w:hAnsi="Calibri" w:eastAsia="仿宋_GB2312" w:cs="Times New Roman"/>
          <w:sz w:val="30"/>
          <w:szCs w:val="30"/>
          <w:lang w:val="en-US" w:eastAsia="zh-CN"/>
        </w:rPr>
        <w:t>应急管理局作为采购人，为采购到较为优质的救灾物资，设置参数时使用较高等级的技术标准，</w:t>
      </w:r>
      <w:r>
        <w:rPr>
          <w:rFonts w:hint="eastAsia" w:ascii="仿宋_GB2312" w:hAnsi="Calibri" w:eastAsia="仿宋_GB2312" w:cs="Times New Roman"/>
          <w:sz w:val="30"/>
          <w:szCs w:val="30"/>
          <w:lang w:val="en-US" w:eastAsia="zh-Hans"/>
        </w:rPr>
        <w:t>合法合规</w:t>
      </w:r>
      <w:r>
        <w:rPr>
          <w:rFonts w:hint="eastAsia" w:ascii="仿宋_GB2312" w:hAnsi="Calibri" w:eastAsia="仿宋_GB2312" w:cs="Times New Roman"/>
          <w:sz w:val="30"/>
          <w:szCs w:val="30"/>
          <w:lang w:val="en-US" w:eastAsia="zh-CN"/>
        </w:rPr>
        <w:t>。项目于5月5日开标，</w:t>
      </w:r>
      <w:r>
        <w:rPr>
          <w:rFonts w:hint="eastAsia" w:ascii="仿宋_GB2312" w:hAnsi="Calibri" w:eastAsia="仿宋_GB2312" w:cs="Times New Roman"/>
          <w:sz w:val="30"/>
          <w:szCs w:val="30"/>
          <w:lang w:val="en-US" w:eastAsia="zh-Hans"/>
        </w:rPr>
        <w:t>共有</w:t>
      </w:r>
      <w:r>
        <w:rPr>
          <w:rFonts w:hint="default" w:ascii="仿宋_GB2312" w:hAnsi="Calibri" w:eastAsia="仿宋_GB2312" w:cs="Times New Roman"/>
          <w:sz w:val="30"/>
          <w:szCs w:val="30"/>
          <w:lang w:eastAsia="zh-CN"/>
        </w:rPr>
        <w:t>3</w:t>
      </w:r>
      <w:r>
        <w:rPr>
          <w:rFonts w:hint="eastAsia" w:ascii="仿宋_GB2312" w:hAnsi="Calibri" w:eastAsia="仿宋_GB2312" w:cs="Times New Roman"/>
          <w:sz w:val="30"/>
          <w:szCs w:val="30"/>
          <w:lang w:val="en-US" w:eastAsia="zh-CN"/>
        </w:rPr>
        <w:t>家投标单位</w:t>
      </w:r>
      <w:r>
        <w:rPr>
          <w:rFonts w:hint="eastAsia" w:ascii="仿宋_GB2312" w:hAnsi="Calibri" w:eastAsia="仿宋_GB2312" w:cs="Times New Roman"/>
          <w:sz w:val="30"/>
          <w:szCs w:val="30"/>
          <w:lang w:val="en-US" w:eastAsia="zh-Hans"/>
        </w:rPr>
        <w:t>，</w:t>
      </w:r>
      <w:r>
        <w:rPr>
          <w:rFonts w:hint="default" w:ascii="仿宋_GB2312" w:hAnsi="Calibri" w:eastAsia="仿宋_GB2312" w:cs="Times New Roman"/>
          <w:sz w:val="30"/>
          <w:szCs w:val="30"/>
          <w:lang w:eastAsia="zh-Hans"/>
        </w:rPr>
        <w:t>3</w:t>
      </w:r>
      <w:r>
        <w:rPr>
          <w:rFonts w:hint="eastAsia" w:ascii="仿宋_GB2312" w:hAnsi="Calibri" w:eastAsia="仿宋_GB2312" w:cs="Times New Roman"/>
          <w:sz w:val="30"/>
          <w:szCs w:val="30"/>
          <w:lang w:val="en-US" w:eastAsia="zh-Hans"/>
        </w:rPr>
        <w:t>家投标单位均</w:t>
      </w:r>
      <w:r>
        <w:rPr>
          <w:rFonts w:hint="eastAsia" w:ascii="仿宋_GB2312" w:hAnsi="Calibri" w:eastAsia="仿宋_GB2312" w:cs="Times New Roman"/>
          <w:sz w:val="30"/>
          <w:szCs w:val="30"/>
          <w:lang w:val="en-US" w:eastAsia="zh-CN"/>
        </w:rPr>
        <w:t>完全满足采购文件要求。依据《政府采购质疑和投诉办法》第十二条</w:t>
      </w:r>
      <w:r>
        <w:rPr>
          <w:rFonts w:hint="eastAsia" w:ascii="仿宋_GB2312" w:hAnsi="Calibri" w:eastAsia="仿宋_GB2312" w:cs="Times New Roman"/>
          <w:sz w:val="30"/>
          <w:szCs w:val="30"/>
          <w:lang w:val="en-US" w:eastAsia="zh-Hans"/>
        </w:rPr>
        <w:t>规定“</w:t>
      </w:r>
      <w:r>
        <w:rPr>
          <w:rFonts w:hint="eastAsia" w:ascii="仿宋_GB2312" w:hAnsi="Calibri" w:eastAsia="仿宋_GB2312" w:cs="Times New Roman"/>
          <w:sz w:val="30"/>
          <w:szCs w:val="30"/>
          <w:lang w:val="en-US" w:eastAsia="zh-CN"/>
        </w:rPr>
        <w:t>供应商提出质疑应当提交质疑函和必要的证明材料</w:t>
      </w:r>
      <w:r>
        <w:rPr>
          <w:rFonts w:hint="eastAsia" w:ascii="仿宋_GB2312" w:hAnsi="Calibri" w:eastAsia="仿宋_GB2312" w:cs="Times New Roman"/>
          <w:sz w:val="30"/>
          <w:szCs w:val="30"/>
          <w:lang w:val="en-US" w:eastAsia="zh-Hans"/>
        </w:rPr>
        <w:t>“</w:t>
      </w:r>
      <w:r>
        <w:rPr>
          <w:rFonts w:hint="eastAsia" w:ascii="仿宋_GB2312" w:hAnsi="Calibri" w:eastAsia="仿宋_GB2312" w:cs="Times New Roman"/>
          <w:sz w:val="30"/>
          <w:szCs w:val="30"/>
          <w:lang w:val="en-US" w:eastAsia="zh-CN"/>
        </w:rPr>
        <w:t>。</w:t>
      </w:r>
      <w:r>
        <w:rPr>
          <w:rFonts w:hint="eastAsia" w:ascii="仿宋_GB2312" w:hAnsi="Calibri" w:eastAsia="仿宋_GB2312" w:cs="Times New Roman"/>
          <w:sz w:val="30"/>
          <w:szCs w:val="30"/>
          <w:lang w:val="en-US" w:eastAsia="zh-Hans"/>
        </w:rPr>
        <w:t>投诉人未提供任何佐证材料。因此，投诉人提出的“量体裁衣、特定某供应商、暗箱操作的嫌疑”情况不属实，依法应不予支持。</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Calibri" w:eastAsia="仿宋_GB2312" w:cs="Times New Roman"/>
          <w:sz w:val="30"/>
          <w:szCs w:val="30"/>
          <w:lang w:val="en-US" w:eastAsia="zh-Hans"/>
        </w:rPr>
      </w:pPr>
      <w:r>
        <w:rPr>
          <w:rFonts w:hint="eastAsia" w:ascii="仿宋_GB2312" w:hAnsi="Calibri" w:eastAsia="仿宋_GB2312" w:cs="Times New Roman"/>
          <w:sz w:val="30"/>
          <w:szCs w:val="30"/>
          <w:lang w:val="en-US" w:eastAsia="zh-CN"/>
        </w:rPr>
        <w:t>投诉事项</w:t>
      </w:r>
      <w:r>
        <w:rPr>
          <w:rFonts w:hint="default" w:ascii="仿宋_GB2312" w:hAnsi="Calibri" w:eastAsia="仿宋_GB2312" w:cs="Times New Roman"/>
          <w:sz w:val="30"/>
          <w:szCs w:val="30"/>
          <w:lang w:eastAsia="zh-CN"/>
        </w:rPr>
        <w:t>3</w:t>
      </w:r>
      <w:r>
        <w:rPr>
          <w:rFonts w:hint="eastAsia" w:ascii="仿宋_GB2312" w:hAnsi="Calibri" w:eastAsia="仿宋_GB2312" w:cs="Times New Roman"/>
          <w:sz w:val="30"/>
          <w:szCs w:val="30"/>
          <w:lang w:eastAsia="zh-Hans"/>
        </w:rPr>
        <w:t>：</w:t>
      </w:r>
      <w:r>
        <w:rPr>
          <w:rFonts w:hint="eastAsia" w:ascii="仿宋_GB2312" w:hAnsi="Calibri" w:eastAsia="仿宋_GB2312" w:cs="Times New Roman"/>
          <w:sz w:val="30"/>
          <w:szCs w:val="30"/>
          <w:lang w:val="en-US" w:eastAsia="zh-Hans"/>
        </w:rPr>
        <w:t>招标文件第</w:t>
      </w:r>
      <w:r>
        <w:rPr>
          <w:rFonts w:hint="default" w:ascii="仿宋_GB2312" w:hAnsi="Calibri" w:eastAsia="仿宋_GB2312" w:cs="Times New Roman"/>
          <w:sz w:val="30"/>
          <w:szCs w:val="30"/>
          <w:lang w:eastAsia="zh-Hans"/>
        </w:rPr>
        <w:t>27</w:t>
      </w:r>
      <w:r>
        <w:rPr>
          <w:rFonts w:hint="eastAsia" w:ascii="仿宋_GB2312" w:hAnsi="Calibri" w:eastAsia="仿宋_GB2312" w:cs="Times New Roman"/>
          <w:sz w:val="30"/>
          <w:szCs w:val="30"/>
          <w:lang w:val="en-US" w:eastAsia="zh-Hans"/>
        </w:rPr>
        <w:t>页棉被技术参数中“</w:t>
      </w:r>
      <w:r>
        <w:rPr>
          <w:rFonts w:hint="eastAsia" w:ascii="仿宋_GB2312" w:hAnsi="Calibri" w:eastAsia="仿宋_GB2312" w:cs="Times New Roman"/>
          <w:sz w:val="30"/>
          <w:szCs w:val="30"/>
          <w:lang w:val="en-US" w:eastAsia="zh-CN"/>
        </w:rPr>
        <w:t>2、棉胎短纤维含量≤15。 3、棉胎研磨率：≥85</w:t>
      </w:r>
      <w:r>
        <w:rPr>
          <w:rFonts w:hint="eastAsia" w:ascii="仿宋_GB2312" w:hAnsi="Calibri" w:eastAsia="仿宋_GB2312" w:cs="Times New Roman"/>
          <w:sz w:val="30"/>
          <w:szCs w:val="30"/>
          <w:lang w:val="en-US" w:eastAsia="zh-Hans"/>
        </w:rPr>
        <w:t>”。存在量体裁衣、特定某供应商、暗箱操作的嫌疑。</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_GB2312" w:hAnsi="Calibri" w:eastAsia="仿宋_GB2312" w:cs="Times New Roman"/>
          <w:sz w:val="30"/>
          <w:szCs w:val="30"/>
          <w:lang w:val="en-US" w:eastAsia="zh-Hans"/>
        </w:rPr>
      </w:pPr>
      <w:r>
        <w:rPr>
          <w:rFonts w:hint="eastAsia" w:ascii="仿宋_GB2312" w:hAnsi="Calibri" w:eastAsia="仿宋_GB2312" w:cs="Times New Roman"/>
          <w:sz w:val="30"/>
          <w:szCs w:val="30"/>
        </w:rPr>
        <w:t>专家意见：</w:t>
      </w:r>
      <w:r>
        <w:rPr>
          <w:rFonts w:hint="eastAsia" w:ascii="仿宋_GB2312" w:hAnsi="Calibri" w:eastAsia="仿宋_GB2312" w:cs="Times New Roman"/>
          <w:sz w:val="30"/>
          <w:szCs w:val="30"/>
          <w:lang w:val="en-US" w:eastAsia="zh-CN"/>
        </w:rPr>
        <w:t>根据《政府采购需求管理办法》第九条：“采购需求可以直接引用相关国家标准、行业标准、地方标准等标准、规范，也可以根据项目目标提出更高的技术要求”。</w:t>
      </w:r>
      <w:r>
        <w:rPr>
          <w:rFonts w:hint="eastAsia" w:ascii="仿宋_GB2312" w:hAnsi="Calibri" w:eastAsia="仿宋_GB2312" w:cs="Times New Roman"/>
          <w:sz w:val="30"/>
          <w:szCs w:val="30"/>
          <w:lang w:val="en-US" w:eastAsia="zh-Hans"/>
        </w:rPr>
        <w:t>崇仁县</w:t>
      </w:r>
      <w:r>
        <w:rPr>
          <w:rFonts w:hint="eastAsia" w:ascii="仿宋_GB2312" w:hAnsi="Calibri" w:eastAsia="仿宋_GB2312" w:cs="Times New Roman"/>
          <w:sz w:val="30"/>
          <w:szCs w:val="30"/>
          <w:lang w:val="en-US" w:eastAsia="zh-CN"/>
        </w:rPr>
        <w:t>应急管理局作为采购人，为采购到较为优质的救灾物资，设置参数时使用较高等级的技术标准，</w:t>
      </w:r>
      <w:r>
        <w:rPr>
          <w:rFonts w:hint="eastAsia" w:ascii="仿宋_GB2312" w:hAnsi="Calibri" w:eastAsia="仿宋_GB2312" w:cs="Times New Roman"/>
          <w:sz w:val="30"/>
          <w:szCs w:val="30"/>
          <w:lang w:val="en-US" w:eastAsia="zh-Hans"/>
        </w:rPr>
        <w:t>合法合规</w:t>
      </w:r>
      <w:r>
        <w:rPr>
          <w:rFonts w:hint="eastAsia" w:ascii="仿宋_GB2312" w:hAnsi="Calibri" w:eastAsia="仿宋_GB2312" w:cs="Times New Roman"/>
          <w:sz w:val="30"/>
          <w:szCs w:val="30"/>
          <w:lang w:val="en-US" w:eastAsia="zh-CN"/>
        </w:rPr>
        <w:t>。项目于5月5日开标，</w:t>
      </w:r>
      <w:r>
        <w:rPr>
          <w:rFonts w:hint="eastAsia" w:ascii="仿宋_GB2312" w:hAnsi="Calibri" w:eastAsia="仿宋_GB2312" w:cs="Times New Roman"/>
          <w:sz w:val="30"/>
          <w:szCs w:val="30"/>
          <w:lang w:val="en-US" w:eastAsia="zh-Hans"/>
        </w:rPr>
        <w:t>共有</w:t>
      </w:r>
      <w:r>
        <w:rPr>
          <w:rFonts w:hint="default" w:ascii="仿宋_GB2312" w:hAnsi="Calibri" w:eastAsia="仿宋_GB2312" w:cs="Times New Roman"/>
          <w:sz w:val="30"/>
          <w:szCs w:val="30"/>
          <w:lang w:eastAsia="zh-CN"/>
        </w:rPr>
        <w:t>3</w:t>
      </w:r>
      <w:r>
        <w:rPr>
          <w:rFonts w:hint="eastAsia" w:ascii="仿宋_GB2312" w:hAnsi="Calibri" w:eastAsia="仿宋_GB2312" w:cs="Times New Roman"/>
          <w:sz w:val="30"/>
          <w:szCs w:val="30"/>
          <w:lang w:val="en-US" w:eastAsia="zh-CN"/>
        </w:rPr>
        <w:t>家投标单位</w:t>
      </w:r>
      <w:r>
        <w:rPr>
          <w:rFonts w:hint="eastAsia" w:ascii="仿宋_GB2312" w:hAnsi="Calibri" w:eastAsia="仿宋_GB2312" w:cs="Times New Roman"/>
          <w:sz w:val="30"/>
          <w:szCs w:val="30"/>
          <w:lang w:val="en-US" w:eastAsia="zh-Hans"/>
        </w:rPr>
        <w:t>，</w:t>
      </w:r>
      <w:r>
        <w:rPr>
          <w:rFonts w:hint="default" w:ascii="仿宋_GB2312" w:hAnsi="Calibri" w:eastAsia="仿宋_GB2312" w:cs="Times New Roman"/>
          <w:sz w:val="30"/>
          <w:szCs w:val="30"/>
          <w:lang w:eastAsia="zh-Hans"/>
        </w:rPr>
        <w:t>3</w:t>
      </w:r>
      <w:r>
        <w:rPr>
          <w:rFonts w:hint="eastAsia" w:ascii="仿宋_GB2312" w:hAnsi="Calibri" w:eastAsia="仿宋_GB2312" w:cs="Times New Roman"/>
          <w:sz w:val="30"/>
          <w:szCs w:val="30"/>
          <w:lang w:val="en-US" w:eastAsia="zh-Hans"/>
        </w:rPr>
        <w:t>家投标单位均</w:t>
      </w:r>
      <w:r>
        <w:rPr>
          <w:rFonts w:hint="eastAsia" w:ascii="仿宋_GB2312" w:hAnsi="Calibri" w:eastAsia="仿宋_GB2312" w:cs="Times New Roman"/>
          <w:sz w:val="30"/>
          <w:szCs w:val="30"/>
          <w:lang w:val="en-US" w:eastAsia="zh-CN"/>
        </w:rPr>
        <w:t>完全满足采购文件要求。依据《政府采购质疑和投诉办法》第十二条</w:t>
      </w:r>
      <w:r>
        <w:rPr>
          <w:rFonts w:hint="eastAsia" w:ascii="仿宋_GB2312" w:hAnsi="Calibri" w:eastAsia="仿宋_GB2312" w:cs="Times New Roman"/>
          <w:sz w:val="30"/>
          <w:szCs w:val="30"/>
          <w:lang w:val="en-US" w:eastAsia="zh-Hans"/>
        </w:rPr>
        <w:t>规定“</w:t>
      </w:r>
      <w:r>
        <w:rPr>
          <w:rFonts w:hint="eastAsia" w:ascii="仿宋_GB2312" w:hAnsi="Calibri" w:eastAsia="仿宋_GB2312" w:cs="Times New Roman"/>
          <w:sz w:val="30"/>
          <w:szCs w:val="30"/>
          <w:lang w:val="en-US" w:eastAsia="zh-CN"/>
        </w:rPr>
        <w:t>供应商提出质疑应当提交质疑函和必要的证明材料</w:t>
      </w:r>
      <w:r>
        <w:rPr>
          <w:rFonts w:hint="eastAsia" w:ascii="仿宋_GB2312" w:hAnsi="Calibri" w:eastAsia="仿宋_GB2312" w:cs="Times New Roman"/>
          <w:sz w:val="30"/>
          <w:szCs w:val="30"/>
          <w:lang w:val="en-US" w:eastAsia="zh-Hans"/>
        </w:rPr>
        <w:t>“</w:t>
      </w:r>
      <w:r>
        <w:rPr>
          <w:rFonts w:hint="eastAsia" w:ascii="仿宋_GB2312" w:hAnsi="Calibri" w:eastAsia="仿宋_GB2312" w:cs="Times New Roman"/>
          <w:sz w:val="30"/>
          <w:szCs w:val="30"/>
          <w:lang w:val="en-US" w:eastAsia="zh-CN"/>
        </w:rPr>
        <w:t>。</w:t>
      </w:r>
      <w:r>
        <w:rPr>
          <w:rFonts w:hint="eastAsia" w:ascii="仿宋_GB2312" w:hAnsi="Calibri" w:eastAsia="仿宋_GB2312" w:cs="Times New Roman"/>
          <w:sz w:val="30"/>
          <w:szCs w:val="30"/>
          <w:lang w:val="en-US" w:eastAsia="zh-Hans"/>
        </w:rPr>
        <w:t>投诉人未提供任何佐证材料。因此，投诉人提出的“量体裁衣、特定某供应商、暗箱操作的嫌疑”情况不属实，依法应不予支持。</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_GB2312" w:hAnsi="Calibri" w:eastAsia="仿宋_GB2312" w:cs="Times New Roman"/>
          <w:sz w:val="30"/>
          <w:szCs w:val="30"/>
          <w:lang w:val="en-US" w:eastAsia="zh-Hans"/>
        </w:rPr>
      </w:pPr>
      <w:r>
        <w:rPr>
          <w:rFonts w:hint="eastAsia" w:ascii="仿宋_GB2312" w:hAnsi="Calibri" w:eastAsia="仿宋_GB2312" w:cs="Times New Roman"/>
          <w:sz w:val="30"/>
          <w:szCs w:val="30"/>
          <w:lang w:val="en-US" w:eastAsia="zh-CN"/>
        </w:rPr>
        <w:t>投诉事项</w:t>
      </w:r>
      <w:r>
        <w:rPr>
          <w:rFonts w:hint="default" w:ascii="仿宋_GB2312" w:hAnsi="Calibri" w:eastAsia="仿宋_GB2312" w:cs="Times New Roman"/>
          <w:sz w:val="30"/>
          <w:szCs w:val="30"/>
          <w:lang w:eastAsia="zh-CN"/>
        </w:rPr>
        <w:t>4</w:t>
      </w:r>
      <w:r>
        <w:rPr>
          <w:rFonts w:hint="eastAsia" w:ascii="仿宋_GB2312" w:hAnsi="Calibri" w:eastAsia="仿宋_GB2312" w:cs="Times New Roman"/>
          <w:sz w:val="30"/>
          <w:szCs w:val="30"/>
          <w:lang w:eastAsia="zh-Hans"/>
        </w:rPr>
        <w:t>：</w:t>
      </w:r>
      <w:r>
        <w:rPr>
          <w:rFonts w:hint="eastAsia" w:ascii="仿宋_GB2312" w:hAnsi="Calibri" w:eastAsia="仿宋_GB2312" w:cs="Times New Roman"/>
          <w:sz w:val="30"/>
          <w:szCs w:val="30"/>
          <w:lang w:val="en-US" w:eastAsia="zh-Hans"/>
        </w:rPr>
        <w:t>招标文件第</w:t>
      </w:r>
      <w:r>
        <w:rPr>
          <w:rFonts w:hint="default" w:ascii="仿宋_GB2312" w:hAnsi="Calibri" w:eastAsia="仿宋_GB2312" w:cs="Times New Roman"/>
          <w:sz w:val="30"/>
          <w:szCs w:val="30"/>
          <w:lang w:eastAsia="zh-Hans"/>
        </w:rPr>
        <w:t>19</w:t>
      </w:r>
      <w:r>
        <w:rPr>
          <w:rFonts w:hint="eastAsia" w:ascii="仿宋_GB2312" w:hAnsi="Calibri" w:eastAsia="仿宋_GB2312" w:cs="Times New Roman"/>
          <w:sz w:val="30"/>
          <w:szCs w:val="30"/>
          <w:lang w:val="en-US" w:eastAsia="zh-Hans"/>
        </w:rPr>
        <w:t>页评分表中关于帐篷、折叠床、棉被、羽绒服的评分存在量体裁衣、特定某供应商、暗箱操作的嫌疑。</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_GB2312" w:hAnsi="Calibri" w:eastAsia="仿宋_GB2312" w:cs="Times New Roman"/>
          <w:sz w:val="30"/>
          <w:szCs w:val="30"/>
          <w:lang w:val="en-US" w:eastAsia="zh-Hans"/>
        </w:rPr>
      </w:pPr>
      <w:r>
        <w:rPr>
          <w:rFonts w:hint="eastAsia" w:ascii="仿宋_GB2312" w:hAnsi="Calibri" w:eastAsia="仿宋_GB2312" w:cs="Times New Roman"/>
          <w:sz w:val="30"/>
          <w:szCs w:val="30"/>
        </w:rPr>
        <w:t>专家意见：</w:t>
      </w:r>
      <w:r>
        <w:rPr>
          <w:rFonts w:hint="eastAsia" w:ascii="仿宋_GB2312" w:hAnsi="Calibri" w:eastAsia="仿宋_GB2312" w:cs="Times New Roman"/>
          <w:sz w:val="30"/>
          <w:szCs w:val="30"/>
          <w:lang w:val="en-US" w:eastAsia="zh-Hans"/>
        </w:rPr>
        <w:t>招标文件中采购项目需求是对投标人最基本的技术要求，采购项目需求中对帐篷、折叠床、棉被、羽绒服均提出了主要的最基本的技术参数要求，技术加分项就帐篷、折叠床、棉被、羽绒服的技术参数量化加分符合《政府采购法实施条例》</w:t>
      </w:r>
      <w:r>
        <w:rPr>
          <w:rFonts w:hint="eastAsia" w:ascii="仿宋_GB2312" w:hAnsi="Calibri" w:eastAsia="仿宋_GB2312" w:cs="Times New Roman"/>
          <w:sz w:val="30"/>
          <w:szCs w:val="30"/>
          <w:lang w:val="en-US" w:eastAsia="zh-CN"/>
        </w:rPr>
        <w:t>第三十四</w:t>
      </w:r>
      <w:r>
        <w:rPr>
          <w:rFonts w:hint="eastAsia" w:ascii="仿宋_GB2312" w:hAnsi="Calibri" w:eastAsia="仿宋_GB2312" w:cs="Times New Roman"/>
          <w:sz w:val="30"/>
          <w:szCs w:val="30"/>
          <w:lang w:val="en-US" w:eastAsia="zh-Hans"/>
        </w:rPr>
        <w:t>条“</w:t>
      </w:r>
      <w:r>
        <w:rPr>
          <w:rFonts w:hint="default" w:ascii="仿宋_GB2312" w:hAnsi="Calibri" w:eastAsia="仿宋_GB2312" w:cs="Times New Roman"/>
          <w:sz w:val="30"/>
          <w:szCs w:val="30"/>
          <w:lang w:val="en-US" w:eastAsia="zh-CN"/>
        </w:rPr>
        <w:t>采用综合评分法的，评审标准中的分值设置应当与评审因素的量化指标相对应</w:t>
      </w:r>
      <w:r>
        <w:rPr>
          <w:rFonts w:hint="eastAsia" w:ascii="仿宋_GB2312" w:hAnsi="Calibri" w:eastAsia="仿宋_GB2312" w:cs="Times New Roman"/>
          <w:sz w:val="30"/>
          <w:szCs w:val="30"/>
          <w:lang w:val="en-US" w:eastAsia="zh-Hans"/>
        </w:rPr>
        <w:t>”的规定</w:t>
      </w:r>
      <w:r>
        <w:rPr>
          <w:rFonts w:hint="default" w:ascii="仿宋_GB2312" w:hAnsi="Calibri" w:eastAsia="仿宋_GB2312" w:cs="Times New Roman"/>
          <w:sz w:val="30"/>
          <w:szCs w:val="30"/>
          <w:lang w:val="en-US" w:eastAsia="zh-CN"/>
        </w:rPr>
        <w:t>。</w:t>
      </w:r>
      <w:r>
        <w:rPr>
          <w:rFonts w:hint="eastAsia" w:ascii="仿宋_GB2312" w:hAnsi="Calibri" w:eastAsia="仿宋_GB2312" w:cs="Times New Roman"/>
          <w:sz w:val="30"/>
          <w:szCs w:val="30"/>
          <w:lang w:val="en-US" w:eastAsia="zh-Hans"/>
        </w:rPr>
        <w:t>也</w:t>
      </w:r>
      <w:r>
        <w:rPr>
          <w:rFonts w:hint="eastAsia" w:ascii="仿宋_GB2312" w:hAnsi="Calibri" w:eastAsia="仿宋_GB2312" w:cs="Times New Roman"/>
          <w:sz w:val="30"/>
          <w:szCs w:val="30"/>
          <w:lang w:val="en-US" w:eastAsia="zh-CN"/>
        </w:rPr>
        <w:t>符合《政府采购货物和服务招标投标管理办法》</w:t>
      </w:r>
      <w:r>
        <w:rPr>
          <w:rFonts w:hint="eastAsia" w:ascii="仿宋_GB2312" w:hAnsi="Calibri" w:eastAsia="仿宋_GB2312" w:cs="Times New Roman"/>
          <w:sz w:val="30"/>
          <w:szCs w:val="30"/>
          <w:lang w:val="en-US" w:eastAsia="zh-Hans"/>
        </w:rPr>
        <w:t>“</w:t>
      </w:r>
      <w:r>
        <w:rPr>
          <w:rFonts w:hint="eastAsia" w:ascii="仿宋_GB2312" w:hAnsi="Calibri" w:eastAsia="仿宋_GB2312" w:cs="Times New Roman"/>
          <w:sz w:val="30"/>
          <w:szCs w:val="30"/>
          <w:lang w:val="en-US" w:eastAsia="zh-CN"/>
        </w:rPr>
        <w:t>第三十九条 评分方法分为最低评标价法和综合评分法。采用综合评分法的，采购人应当合理设置技术、商务以及价格评审因素的权值，权值设置应当准确反映采购需求，并要求提供佐证材料。第五十五条</w:t>
      </w:r>
      <w:r>
        <w:rPr>
          <w:rFonts w:hint="default" w:ascii="仿宋_GB2312" w:hAnsi="Calibri" w:eastAsia="仿宋_GB2312" w:cs="Times New Roman"/>
          <w:sz w:val="30"/>
          <w:szCs w:val="30"/>
          <w:lang w:eastAsia="zh-CN"/>
        </w:rPr>
        <w:t xml:space="preserve"> </w:t>
      </w:r>
      <w:r>
        <w:rPr>
          <w:rFonts w:hint="eastAsia" w:ascii="仿宋_GB2312" w:hAnsi="Calibri" w:eastAsia="仿宋_GB2312" w:cs="Times New Roman"/>
          <w:sz w:val="30"/>
          <w:szCs w:val="30"/>
          <w:lang w:val="en-US" w:eastAsia="zh-CN"/>
        </w:rPr>
        <w:t>评审因素的设定应当与投标人所提供货物服务的质量相关，包括投标报价、技术或者服务水平、履约能力、售后服务等</w:t>
      </w:r>
      <w:r>
        <w:rPr>
          <w:rFonts w:hint="eastAsia" w:ascii="仿宋_GB2312" w:hAnsi="Calibri" w:eastAsia="仿宋_GB2312" w:cs="Times New Roman"/>
          <w:sz w:val="30"/>
          <w:szCs w:val="30"/>
          <w:lang w:val="en-US" w:eastAsia="zh-Hans"/>
        </w:rPr>
        <w:t>”的规定。此外，招标文件没有要求特定检测机构出具的检测报告，没有要求只能制造商投标，经销商也可以投标，招标文件没有排他性、倾向性</w:t>
      </w:r>
      <w:r>
        <w:rPr>
          <w:rFonts w:hint="eastAsia" w:ascii="仿宋_GB2312" w:hAnsi="Calibri" w:eastAsia="仿宋_GB2312" w:cs="Times New Roman"/>
          <w:sz w:val="30"/>
          <w:szCs w:val="30"/>
          <w:lang w:val="en-US" w:eastAsia="zh-CN"/>
        </w:rPr>
        <w:t>。</w:t>
      </w:r>
      <w:r>
        <w:rPr>
          <w:rFonts w:hint="eastAsia" w:ascii="仿宋_GB2312" w:hAnsi="Calibri" w:eastAsia="仿宋_GB2312" w:cs="Times New Roman"/>
          <w:sz w:val="30"/>
          <w:szCs w:val="30"/>
          <w:lang w:val="en-US" w:eastAsia="zh-Hans"/>
        </w:rPr>
        <w:t>投诉人也未提供任何佐证材料，属于主观臆断。因此，投诉人提出的“量体裁衣、特定某供应商、暗箱操作的嫌疑”情况不属实，依法应不予支持。</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Calibri" w:eastAsia="仿宋_GB2312" w:cs="Times New Roman"/>
          <w:sz w:val="30"/>
          <w:szCs w:val="30"/>
        </w:rPr>
      </w:pPr>
      <w:r>
        <w:rPr>
          <w:rFonts w:hint="eastAsia" w:ascii="仿宋_GB2312" w:hAnsi="Calibri" w:eastAsia="仿宋_GB2312" w:cs="Times New Roman"/>
          <w:sz w:val="30"/>
          <w:szCs w:val="30"/>
          <w:lang w:val="en-US" w:eastAsia="zh-CN"/>
        </w:rPr>
        <w:t>二、</w:t>
      </w:r>
      <w:r>
        <w:rPr>
          <w:rFonts w:hint="eastAsia" w:ascii="仿宋_GB2312" w:hAnsi="Calibri" w:eastAsia="仿宋_GB2312" w:cs="Times New Roman"/>
          <w:sz w:val="30"/>
          <w:szCs w:val="30"/>
        </w:rPr>
        <w:t>本机关处理决定</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Calibri" w:eastAsia="仿宋_GB2312" w:cs="Times New Roman"/>
          <w:sz w:val="30"/>
          <w:szCs w:val="30"/>
        </w:rPr>
      </w:pPr>
      <w:r>
        <w:rPr>
          <w:rFonts w:hint="eastAsia" w:ascii="仿宋_GB2312" w:hAnsi="Calibri" w:eastAsia="仿宋_GB2312" w:cs="Times New Roman"/>
          <w:sz w:val="30"/>
          <w:szCs w:val="30"/>
        </w:rPr>
        <w:t>对于上述投诉事项，</w:t>
      </w:r>
      <w:r>
        <w:rPr>
          <w:rFonts w:hint="eastAsia" w:ascii="仿宋_GB2312" w:hAnsi="Calibri" w:eastAsia="仿宋_GB2312" w:cs="Times New Roman"/>
          <w:sz w:val="30"/>
          <w:szCs w:val="30"/>
          <w:lang w:val="en-US" w:eastAsia="zh-CN"/>
        </w:rPr>
        <w:t>根据政府采购相关法律法规规定，结合</w:t>
      </w:r>
      <w:r>
        <w:rPr>
          <w:rFonts w:hint="eastAsia" w:ascii="仿宋_GB2312" w:hAnsi="Calibri" w:eastAsia="仿宋_GB2312" w:cs="Times New Roman"/>
          <w:sz w:val="30"/>
          <w:szCs w:val="30"/>
        </w:rPr>
        <w:t>专家论证意见</w:t>
      </w:r>
      <w:r>
        <w:rPr>
          <w:rFonts w:hint="eastAsia" w:ascii="仿宋_GB2312" w:hAnsi="Calibri" w:eastAsia="仿宋_GB2312" w:cs="Times New Roman"/>
          <w:sz w:val="30"/>
          <w:szCs w:val="30"/>
          <w:lang w:eastAsia="zh-CN"/>
        </w:rPr>
        <w:t>，</w:t>
      </w:r>
      <w:r>
        <w:rPr>
          <w:rFonts w:hint="eastAsia" w:ascii="仿宋_GB2312" w:hAnsi="Calibri" w:eastAsia="仿宋_GB2312" w:cs="Times New Roman"/>
          <w:sz w:val="30"/>
          <w:szCs w:val="30"/>
          <w:lang w:val="en-US" w:eastAsia="zh-CN"/>
        </w:rPr>
        <w:t>做出如下处理决定：</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Calibri" w:eastAsia="仿宋_GB2312" w:cs="Times New Roman"/>
          <w:sz w:val="30"/>
          <w:szCs w:val="30"/>
          <w:lang w:val="en-US" w:eastAsia="zh-Hans"/>
        </w:rPr>
      </w:pPr>
      <w:r>
        <w:rPr>
          <w:rFonts w:hint="eastAsia" w:ascii="仿宋_GB2312" w:hAnsi="Calibri" w:eastAsia="仿宋_GB2312" w:cs="Times New Roman"/>
          <w:sz w:val="30"/>
          <w:szCs w:val="30"/>
          <w:lang w:val="en-US" w:eastAsia="zh-CN"/>
        </w:rPr>
        <w:t>对于</w:t>
      </w:r>
      <w:r>
        <w:rPr>
          <w:rFonts w:hint="eastAsia" w:ascii="仿宋_GB2312" w:hAnsi="Calibri" w:eastAsia="仿宋_GB2312" w:cs="Times New Roman"/>
          <w:sz w:val="30"/>
          <w:szCs w:val="30"/>
        </w:rPr>
        <w:t>投诉事项</w:t>
      </w:r>
      <w:r>
        <w:rPr>
          <w:rFonts w:hint="eastAsia" w:ascii="仿宋_GB2312" w:hAnsi="Calibri" w:eastAsia="仿宋_GB2312" w:cs="Times New Roman"/>
          <w:sz w:val="30"/>
          <w:szCs w:val="30"/>
          <w:lang w:val="en-US" w:eastAsia="zh-CN"/>
        </w:rPr>
        <w:t>1，我局决定</w:t>
      </w:r>
      <w:r>
        <w:rPr>
          <w:rFonts w:hint="eastAsia" w:ascii="仿宋_GB2312" w:hAnsi="Calibri" w:eastAsia="仿宋_GB2312" w:cs="Times New Roman"/>
          <w:sz w:val="30"/>
          <w:szCs w:val="30"/>
          <w:lang w:val="en-US" w:eastAsia="zh-Hans"/>
        </w:rPr>
        <w:t>对招标代理机构进行批评，并责令整改。</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Calibri" w:eastAsia="仿宋_GB2312" w:cs="Times New Roman"/>
          <w:sz w:val="30"/>
          <w:szCs w:val="30"/>
        </w:rPr>
      </w:pPr>
      <w:r>
        <w:rPr>
          <w:rFonts w:hint="eastAsia" w:ascii="仿宋_GB2312" w:hAnsi="Calibri" w:eastAsia="仿宋_GB2312" w:cs="Times New Roman"/>
          <w:sz w:val="30"/>
          <w:szCs w:val="30"/>
          <w:lang w:val="en-US" w:eastAsia="zh-CN"/>
        </w:rPr>
        <w:t>对于</w:t>
      </w:r>
      <w:r>
        <w:rPr>
          <w:rFonts w:hint="eastAsia" w:ascii="仿宋_GB2312" w:hAnsi="Calibri" w:eastAsia="仿宋_GB2312" w:cs="Times New Roman"/>
          <w:sz w:val="30"/>
          <w:szCs w:val="30"/>
        </w:rPr>
        <w:t>投诉事项</w:t>
      </w:r>
      <w:r>
        <w:rPr>
          <w:rFonts w:hint="eastAsia" w:ascii="仿宋_GB2312" w:hAnsi="Calibri" w:eastAsia="仿宋_GB2312" w:cs="Times New Roman"/>
          <w:sz w:val="30"/>
          <w:szCs w:val="30"/>
          <w:lang w:val="en-US" w:eastAsia="zh-CN"/>
        </w:rPr>
        <w:t>2、3、4，</w:t>
      </w:r>
      <w:r>
        <w:rPr>
          <w:rFonts w:hint="eastAsia" w:ascii="仿宋_GB2312" w:hAnsi="Calibri" w:eastAsia="仿宋_GB2312" w:cs="Times New Roman"/>
          <w:sz w:val="30"/>
          <w:szCs w:val="30"/>
        </w:rPr>
        <w:t>根据《政府采购质疑和投诉办法》（财政部令第94号）第二十九条第二款之规定，投诉事项缺乏事实依据，投诉事项不成立，驳回投诉。</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Calibri" w:eastAsia="仿宋_GB2312" w:cs="Times New Roman"/>
          <w:sz w:val="30"/>
          <w:szCs w:val="30"/>
        </w:rPr>
      </w:pPr>
      <w:r>
        <w:rPr>
          <w:rFonts w:hint="eastAsia" w:ascii="仿宋_GB2312" w:hAnsi="Calibri" w:eastAsia="仿宋_GB2312" w:cs="Times New Roman"/>
          <w:sz w:val="30"/>
          <w:szCs w:val="30"/>
          <w:lang w:val="en-US" w:eastAsia="zh-CN"/>
        </w:rPr>
        <w:t>三、</w:t>
      </w:r>
      <w:r>
        <w:rPr>
          <w:rFonts w:hint="eastAsia" w:ascii="仿宋_GB2312" w:hAnsi="Calibri" w:eastAsia="仿宋_GB2312" w:cs="Times New Roman"/>
          <w:sz w:val="30"/>
          <w:szCs w:val="30"/>
        </w:rPr>
        <w:t>其他补</w:t>
      </w:r>
      <w:r>
        <w:rPr>
          <w:rFonts w:hint="eastAsia" w:ascii="仿宋_GB2312" w:hAnsi="Calibri" w:eastAsia="仿宋_GB2312" w:cs="Times New Roman"/>
          <w:sz w:val="30"/>
          <w:szCs w:val="30"/>
          <w:lang w:val="en-US" w:eastAsia="zh-CN"/>
        </w:rPr>
        <w:t>充</w:t>
      </w:r>
      <w:r>
        <w:rPr>
          <w:rFonts w:hint="eastAsia" w:ascii="仿宋_GB2312" w:hAnsi="Calibri" w:eastAsia="仿宋_GB2312" w:cs="Times New Roman"/>
          <w:sz w:val="30"/>
          <w:szCs w:val="30"/>
        </w:rPr>
        <w:t>事宜</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Calibri" w:eastAsia="仿宋_GB2312" w:cs="Times New Roman"/>
          <w:sz w:val="30"/>
          <w:szCs w:val="30"/>
        </w:rPr>
      </w:pPr>
      <w:r>
        <w:rPr>
          <w:rFonts w:hint="eastAsia" w:ascii="仿宋_GB2312" w:hAnsi="Calibri" w:eastAsia="仿宋_GB2312" w:cs="Times New Roman"/>
          <w:sz w:val="30"/>
          <w:szCs w:val="30"/>
        </w:rPr>
        <w:t>如对上述处理决定不服，可在收到本决定书起60日内进行行政复议或六个月内提起行政诉讼。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Calibri" w:eastAsia="仿宋_GB2312" w:cs="Times New Roman"/>
          <w:sz w:val="30"/>
          <w:szCs w:val="30"/>
        </w:rPr>
      </w:pPr>
    </w:p>
    <w:p>
      <w:pPr>
        <w:pStyle w:val="2"/>
        <w:rPr>
          <w:rFonts w:hint="eastAsia" w:ascii="仿宋_GB2312" w:hAnsi="Calibri" w:eastAsia="仿宋_GB2312" w:cs="Times New Roman"/>
          <w:sz w:val="30"/>
          <w:szCs w:val="30"/>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000" w:firstLineChars="2000"/>
        <w:textAlignment w:val="auto"/>
        <w:rPr>
          <w:rFonts w:hint="eastAsia" w:ascii="仿宋_GB2312" w:hAnsi="Calibri" w:eastAsia="仿宋_GB2312" w:cs="Times New Roman"/>
          <w:sz w:val="30"/>
          <w:szCs w:val="30"/>
        </w:rPr>
      </w:pPr>
      <w:r>
        <w:rPr>
          <w:rFonts w:hint="eastAsia" w:ascii="仿宋_GB2312" w:hAnsi="Calibri" w:eastAsia="仿宋_GB2312" w:cs="Times New Roman"/>
          <w:sz w:val="30"/>
          <w:szCs w:val="30"/>
        </w:rPr>
        <w:t>崇仁县财政局</w:t>
      </w:r>
    </w:p>
    <w:p>
      <w:pPr>
        <w:keepNext w:val="0"/>
        <w:keepLines w:val="0"/>
        <w:pageBreakBefore w:val="0"/>
        <w:widowControl w:val="0"/>
        <w:kinsoku/>
        <w:wordWrap/>
        <w:overflowPunct/>
        <w:topLinePunct w:val="0"/>
        <w:autoSpaceDE/>
        <w:autoSpaceDN/>
        <w:bidi w:val="0"/>
        <w:adjustRightInd/>
        <w:snapToGrid/>
        <w:spacing w:line="540" w:lineRule="exact"/>
        <w:ind w:firstLine="5700" w:firstLineChars="1900"/>
        <w:textAlignment w:val="auto"/>
        <w:rPr>
          <w:rFonts w:hint="eastAsia" w:ascii="仿宋_GB2312" w:hAnsi="Calibri" w:eastAsia="仿宋_GB2312" w:cs="Times New Roman"/>
          <w:sz w:val="30"/>
          <w:szCs w:val="30"/>
        </w:rPr>
      </w:pPr>
      <w:r>
        <w:rPr>
          <w:rFonts w:hint="eastAsia" w:ascii="仿宋_GB2312" w:hAnsi="Calibri" w:eastAsia="仿宋_GB2312" w:cs="Times New Roman"/>
          <w:sz w:val="30"/>
          <w:szCs w:val="30"/>
        </w:rPr>
        <w:t>202</w:t>
      </w:r>
      <w:r>
        <w:rPr>
          <w:rFonts w:hint="eastAsia" w:ascii="仿宋_GB2312" w:hAnsi="Calibri" w:eastAsia="仿宋_GB2312" w:cs="Times New Roman"/>
          <w:sz w:val="30"/>
          <w:szCs w:val="30"/>
          <w:lang w:val="en-US" w:eastAsia="zh-CN"/>
        </w:rPr>
        <w:t>2</w:t>
      </w:r>
      <w:r>
        <w:rPr>
          <w:rFonts w:hint="eastAsia" w:ascii="仿宋_GB2312" w:hAnsi="Calibri" w:eastAsia="仿宋_GB2312" w:cs="Times New Roman"/>
          <w:sz w:val="30"/>
          <w:szCs w:val="30"/>
        </w:rPr>
        <w:t>年</w:t>
      </w:r>
      <w:r>
        <w:rPr>
          <w:rFonts w:hint="eastAsia" w:ascii="仿宋_GB2312" w:hAnsi="Calibri" w:eastAsia="仿宋_GB2312" w:cs="Times New Roman"/>
          <w:sz w:val="30"/>
          <w:szCs w:val="30"/>
          <w:lang w:val="en-US" w:eastAsia="zh-CN"/>
        </w:rPr>
        <w:t>06</w:t>
      </w:r>
      <w:r>
        <w:rPr>
          <w:rFonts w:hint="eastAsia" w:ascii="仿宋_GB2312" w:hAnsi="Calibri" w:eastAsia="仿宋_GB2312" w:cs="Times New Roman"/>
          <w:sz w:val="30"/>
          <w:szCs w:val="30"/>
        </w:rPr>
        <w:t>月</w:t>
      </w:r>
      <w:r>
        <w:rPr>
          <w:rFonts w:hint="eastAsia" w:ascii="仿宋_GB2312" w:hAnsi="Calibri" w:eastAsia="仿宋_GB2312" w:cs="Times New Roman"/>
          <w:sz w:val="30"/>
          <w:szCs w:val="30"/>
          <w:lang w:val="en-US" w:eastAsia="zh-CN"/>
        </w:rPr>
        <w:t>16</w:t>
      </w:r>
      <w:bookmarkStart w:id="0" w:name="_GoBack"/>
      <w:bookmarkEnd w:id="0"/>
      <w:r>
        <w:rPr>
          <w:rFonts w:hint="eastAsia" w:ascii="仿宋_GB2312" w:hAnsi="Calibri" w:eastAsia="仿宋_GB2312" w:cs="Times New Roman"/>
          <w:sz w:val="30"/>
          <w:szCs w:val="30"/>
        </w:rPr>
        <w:t>日</w:t>
      </w:r>
    </w:p>
    <w:sectPr>
      <w:pgSz w:w="11906" w:h="16838"/>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decimal"/>
      <w:lvlText w:val="%1"/>
      <w:lvlJc w:val="left"/>
      <w:pPr>
        <w:tabs>
          <w:tab w:val="left" w:pos="432"/>
        </w:tabs>
        <w:ind w:left="432" w:hanging="432"/>
      </w:pPr>
      <w:rPr>
        <w:rFonts w:hint="eastAsia"/>
      </w:rPr>
    </w:lvl>
    <w:lvl w:ilvl="1" w:tentative="0">
      <w:start w:val="1"/>
      <w:numFmt w:val="decimal"/>
      <w:suff w:val="space"/>
      <w:lvlText w:val="第%2章 "/>
      <w:lvlJc w:val="right"/>
      <w:pPr>
        <w:ind w:left="4121" w:hanging="576"/>
      </w:pPr>
      <w:rPr>
        <w:rFonts w:hint="default" w:cs="Times New Roman"/>
        <w:bCs w:val="0"/>
        <w:i w:val="0"/>
        <w:iCs w:val="0"/>
        <w:caps w:val="0"/>
        <w:smallCaps w:val="0"/>
        <w:strike w:val="0"/>
        <w:dstrike w:val="0"/>
        <w:vanish w:val="0"/>
        <w:color w:val="000000"/>
        <w:spacing w:val="0"/>
        <w:kern w:val="0"/>
        <w:position w:val="0"/>
        <w:sz w:val="28"/>
        <w:u w:val="none"/>
        <w:vertAlign w:val="baseline"/>
      </w:rPr>
    </w:lvl>
    <w:lvl w:ilvl="2" w:tentative="0">
      <w:start w:val="1"/>
      <w:numFmt w:val="decimal"/>
      <w:lvlText w:val="2.%3"/>
      <w:lvlJc w:val="left"/>
      <w:pPr>
        <w:tabs>
          <w:tab w:val="left" w:pos="1080"/>
        </w:tabs>
        <w:ind w:left="1080" w:hanging="720"/>
      </w:pPr>
      <w:rPr>
        <w:rFonts w:hint="eastAsia"/>
      </w:rPr>
    </w:lvl>
    <w:lvl w:ilvl="3" w:tentative="0">
      <w:start w:val="1"/>
      <w:numFmt w:val="decimal"/>
      <w:pStyle w:val="4"/>
      <w:lvlText w:val="2.%4"/>
      <w:lvlJc w:val="left"/>
      <w:pPr>
        <w:tabs>
          <w:tab w:val="left" w:pos="1431"/>
        </w:tabs>
        <w:ind w:left="1431" w:hanging="864"/>
      </w:pPr>
      <w:rPr>
        <w:rFonts w:hint="eastAsia"/>
      </w:rPr>
    </w:lvl>
    <w:lvl w:ilvl="4" w:tentative="0">
      <w:start w:val="1"/>
      <w:numFmt w:val="decimal"/>
      <w:lvlText w:val="%2.%3.%4.%5"/>
      <w:lvlJc w:val="left"/>
      <w:pPr>
        <w:tabs>
          <w:tab w:val="left" w:pos="1008"/>
        </w:tabs>
        <w:ind w:left="1008" w:hanging="1008"/>
      </w:pPr>
      <w:rPr>
        <w:rFonts w:hint="eastAsia"/>
      </w:rPr>
    </w:lvl>
    <w:lvl w:ilvl="5" w:tentative="0">
      <w:start w:val="1"/>
      <w:numFmt w:val="decimal"/>
      <w:lvlText w:val="%1.%2.%3.%4.%5.%6"/>
      <w:lvlJc w:val="left"/>
      <w:pPr>
        <w:tabs>
          <w:tab w:val="left" w:pos="1294"/>
        </w:tabs>
        <w:ind w:left="1294"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I2NTk3YTE2MGJiNmE5NzUzZGNkNDA5NzJjNzViZTkifQ=="/>
  </w:docVars>
  <w:rsids>
    <w:rsidRoot w:val="00B6299D"/>
    <w:rsid w:val="00001E8A"/>
    <w:rsid w:val="00002E56"/>
    <w:rsid w:val="00061F32"/>
    <w:rsid w:val="000A3914"/>
    <w:rsid w:val="000C234C"/>
    <w:rsid w:val="000E32BF"/>
    <w:rsid w:val="001053C9"/>
    <w:rsid w:val="0010657A"/>
    <w:rsid w:val="00147C55"/>
    <w:rsid w:val="001922A8"/>
    <w:rsid w:val="001B3758"/>
    <w:rsid w:val="001C3542"/>
    <w:rsid w:val="001C379F"/>
    <w:rsid w:val="001D08AC"/>
    <w:rsid w:val="001D2A79"/>
    <w:rsid w:val="00207E52"/>
    <w:rsid w:val="00215D18"/>
    <w:rsid w:val="00221632"/>
    <w:rsid w:val="0024514E"/>
    <w:rsid w:val="002559EF"/>
    <w:rsid w:val="002639EA"/>
    <w:rsid w:val="002666F4"/>
    <w:rsid w:val="002770E9"/>
    <w:rsid w:val="002821F5"/>
    <w:rsid w:val="00297BB9"/>
    <w:rsid w:val="002A2B61"/>
    <w:rsid w:val="002B0E26"/>
    <w:rsid w:val="002B2C90"/>
    <w:rsid w:val="002C2550"/>
    <w:rsid w:val="002D49A1"/>
    <w:rsid w:val="002D4FEE"/>
    <w:rsid w:val="002D662A"/>
    <w:rsid w:val="002E3141"/>
    <w:rsid w:val="002F5E7A"/>
    <w:rsid w:val="00300CC5"/>
    <w:rsid w:val="003108FD"/>
    <w:rsid w:val="003114D5"/>
    <w:rsid w:val="0031315C"/>
    <w:rsid w:val="003221B4"/>
    <w:rsid w:val="00342B52"/>
    <w:rsid w:val="00363D81"/>
    <w:rsid w:val="00370904"/>
    <w:rsid w:val="00371909"/>
    <w:rsid w:val="00385987"/>
    <w:rsid w:val="003A039E"/>
    <w:rsid w:val="003B1DC5"/>
    <w:rsid w:val="003C3573"/>
    <w:rsid w:val="003D4AAF"/>
    <w:rsid w:val="00400C7A"/>
    <w:rsid w:val="004234D6"/>
    <w:rsid w:val="0044656E"/>
    <w:rsid w:val="004507E9"/>
    <w:rsid w:val="00464DE9"/>
    <w:rsid w:val="00533345"/>
    <w:rsid w:val="00550E34"/>
    <w:rsid w:val="00552331"/>
    <w:rsid w:val="005550AC"/>
    <w:rsid w:val="00576ECA"/>
    <w:rsid w:val="005818AA"/>
    <w:rsid w:val="005B2E3B"/>
    <w:rsid w:val="005D0BCD"/>
    <w:rsid w:val="005F1251"/>
    <w:rsid w:val="00616E3E"/>
    <w:rsid w:val="00623BD3"/>
    <w:rsid w:val="006509A5"/>
    <w:rsid w:val="00671FAC"/>
    <w:rsid w:val="00685B83"/>
    <w:rsid w:val="0068711E"/>
    <w:rsid w:val="00695852"/>
    <w:rsid w:val="006C0B31"/>
    <w:rsid w:val="006E08C3"/>
    <w:rsid w:val="006E794D"/>
    <w:rsid w:val="00703463"/>
    <w:rsid w:val="00703A72"/>
    <w:rsid w:val="00710CC2"/>
    <w:rsid w:val="007249F2"/>
    <w:rsid w:val="0072614C"/>
    <w:rsid w:val="00736271"/>
    <w:rsid w:val="00742A6A"/>
    <w:rsid w:val="00777BC0"/>
    <w:rsid w:val="007A27BA"/>
    <w:rsid w:val="007D0EC3"/>
    <w:rsid w:val="007F5B23"/>
    <w:rsid w:val="007F6EDB"/>
    <w:rsid w:val="008062B4"/>
    <w:rsid w:val="00817D82"/>
    <w:rsid w:val="00825DD9"/>
    <w:rsid w:val="00825FED"/>
    <w:rsid w:val="00836171"/>
    <w:rsid w:val="00845C8F"/>
    <w:rsid w:val="0086056E"/>
    <w:rsid w:val="00861546"/>
    <w:rsid w:val="008650F5"/>
    <w:rsid w:val="00872C32"/>
    <w:rsid w:val="00886CE3"/>
    <w:rsid w:val="008916CD"/>
    <w:rsid w:val="008B6343"/>
    <w:rsid w:val="008C5DF4"/>
    <w:rsid w:val="008D6288"/>
    <w:rsid w:val="00915615"/>
    <w:rsid w:val="0093265B"/>
    <w:rsid w:val="00942D2F"/>
    <w:rsid w:val="00956D13"/>
    <w:rsid w:val="00957DC9"/>
    <w:rsid w:val="00980942"/>
    <w:rsid w:val="00981F1B"/>
    <w:rsid w:val="00982331"/>
    <w:rsid w:val="00984312"/>
    <w:rsid w:val="009856F1"/>
    <w:rsid w:val="009A1433"/>
    <w:rsid w:val="009A2B62"/>
    <w:rsid w:val="009B2766"/>
    <w:rsid w:val="009C677B"/>
    <w:rsid w:val="009D6A3F"/>
    <w:rsid w:val="00A01E8F"/>
    <w:rsid w:val="00A21EAD"/>
    <w:rsid w:val="00A41CF3"/>
    <w:rsid w:val="00A46BE3"/>
    <w:rsid w:val="00A727B6"/>
    <w:rsid w:val="00A907F4"/>
    <w:rsid w:val="00AB1767"/>
    <w:rsid w:val="00AC474D"/>
    <w:rsid w:val="00B20C33"/>
    <w:rsid w:val="00B536F1"/>
    <w:rsid w:val="00B5458E"/>
    <w:rsid w:val="00B57507"/>
    <w:rsid w:val="00B6299D"/>
    <w:rsid w:val="00B65B69"/>
    <w:rsid w:val="00B66E72"/>
    <w:rsid w:val="00B75112"/>
    <w:rsid w:val="00B77C70"/>
    <w:rsid w:val="00BC34E4"/>
    <w:rsid w:val="00BD2B13"/>
    <w:rsid w:val="00BD330F"/>
    <w:rsid w:val="00BD68EC"/>
    <w:rsid w:val="00BE4BC0"/>
    <w:rsid w:val="00BF2526"/>
    <w:rsid w:val="00BF6FCD"/>
    <w:rsid w:val="00C23614"/>
    <w:rsid w:val="00C32CF5"/>
    <w:rsid w:val="00C42CCB"/>
    <w:rsid w:val="00C43330"/>
    <w:rsid w:val="00C45204"/>
    <w:rsid w:val="00C777B8"/>
    <w:rsid w:val="00C83EAE"/>
    <w:rsid w:val="00CC3783"/>
    <w:rsid w:val="00CC4226"/>
    <w:rsid w:val="00D24E20"/>
    <w:rsid w:val="00D335D4"/>
    <w:rsid w:val="00D80AF9"/>
    <w:rsid w:val="00D9554A"/>
    <w:rsid w:val="00DA291D"/>
    <w:rsid w:val="00DA368B"/>
    <w:rsid w:val="00DA609B"/>
    <w:rsid w:val="00DB0E22"/>
    <w:rsid w:val="00DB25F3"/>
    <w:rsid w:val="00DB5A3D"/>
    <w:rsid w:val="00DF40CD"/>
    <w:rsid w:val="00E1092A"/>
    <w:rsid w:val="00E12EB9"/>
    <w:rsid w:val="00E169A5"/>
    <w:rsid w:val="00E20F29"/>
    <w:rsid w:val="00E27196"/>
    <w:rsid w:val="00E42B2A"/>
    <w:rsid w:val="00E536B3"/>
    <w:rsid w:val="00E53F3C"/>
    <w:rsid w:val="00EA2315"/>
    <w:rsid w:val="00EB07CF"/>
    <w:rsid w:val="00EB7690"/>
    <w:rsid w:val="00EE562D"/>
    <w:rsid w:val="00EF425A"/>
    <w:rsid w:val="00F10302"/>
    <w:rsid w:val="00F33B43"/>
    <w:rsid w:val="00F402EC"/>
    <w:rsid w:val="00F4501A"/>
    <w:rsid w:val="00F500B1"/>
    <w:rsid w:val="00F50CDF"/>
    <w:rsid w:val="00F60C79"/>
    <w:rsid w:val="00F7088C"/>
    <w:rsid w:val="00F74ABE"/>
    <w:rsid w:val="00F851F2"/>
    <w:rsid w:val="00F94850"/>
    <w:rsid w:val="00FA0C7F"/>
    <w:rsid w:val="00FB071C"/>
    <w:rsid w:val="00FE71D1"/>
    <w:rsid w:val="00FF3D26"/>
    <w:rsid w:val="0246768A"/>
    <w:rsid w:val="03CC6C5D"/>
    <w:rsid w:val="08183C31"/>
    <w:rsid w:val="0AB13AE8"/>
    <w:rsid w:val="0CEF15E1"/>
    <w:rsid w:val="104A6DF5"/>
    <w:rsid w:val="12CC01AC"/>
    <w:rsid w:val="15A81931"/>
    <w:rsid w:val="15FF1F8C"/>
    <w:rsid w:val="166574DB"/>
    <w:rsid w:val="168D57EA"/>
    <w:rsid w:val="178D7CBA"/>
    <w:rsid w:val="18DF1BD2"/>
    <w:rsid w:val="19CF1C75"/>
    <w:rsid w:val="1A1F49CA"/>
    <w:rsid w:val="1A902C72"/>
    <w:rsid w:val="1B400153"/>
    <w:rsid w:val="1CF02391"/>
    <w:rsid w:val="1E532416"/>
    <w:rsid w:val="1EDE63B3"/>
    <w:rsid w:val="21DC7625"/>
    <w:rsid w:val="22D62D9E"/>
    <w:rsid w:val="251010B2"/>
    <w:rsid w:val="25B05BD4"/>
    <w:rsid w:val="28140062"/>
    <w:rsid w:val="2A336250"/>
    <w:rsid w:val="2B193EDC"/>
    <w:rsid w:val="30F54260"/>
    <w:rsid w:val="311D7312"/>
    <w:rsid w:val="31530D8F"/>
    <w:rsid w:val="33B03454"/>
    <w:rsid w:val="397A17A6"/>
    <w:rsid w:val="3A1A1A3E"/>
    <w:rsid w:val="3B822842"/>
    <w:rsid w:val="3D0020D1"/>
    <w:rsid w:val="3E8C1F62"/>
    <w:rsid w:val="42E3660E"/>
    <w:rsid w:val="479C3A77"/>
    <w:rsid w:val="5633173B"/>
    <w:rsid w:val="5AD07810"/>
    <w:rsid w:val="5C010792"/>
    <w:rsid w:val="5D8B36D2"/>
    <w:rsid w:val="62CC28C2"/>
    <w:rsid w:val="63686D00"/>
    <w:rsid w:val="68ED3028"/>
    <w:rsid w:val="69AC60B5"/>
    <w:rsid w:val="6D01027C"/>
    <w:rsid w:val="6D4C69DA"/>
    <w:rsid w:val="710870BC"/>
    <w:rsid w:val="74A078D8"/>
    <w:rsid w:val="759B3182"/>
    <w:rsid w:val="75CA6AE7"/>
    <w:rsid w:val="761C66E5"/>
    <w:rsid w:val="7AE24453"/>
    <w:rsid w:val="7DB06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0"/>
    <w:qFormat/>
    <w:uiPriority w:val="99"/>
    <w:pPr>
      <w:keepNext/>
      <w:keepLines/>
      <w:widowControl/>
      <w:spacing w:before="260" w:after="260" w:line="416" w:lineRule="auto"/>
      <w:jc w:val="left"/>
      <w:outlineLvl w:val="1"/>
    </w:pPr>
    <w:rPr>
      <w:rFonts w:ascii="Arial" w:hAnsi="Arial" w:eastAsia="黑体" w:cs="Times New Roman"/>
      <w:b/>
      <w:bCs/>
      <w:sz w:val="32"/>
      <w:szCs w:val="32"/>
    </w:rPr>
  </w:style>
  <w:style w:type="paragraph" w:styleId="4">
    <w:name w:val="heading 4"/>
    <w:basedOn w:val="1"/>
    <w:next w:val="1"/>
    <w:qFormat/>
    <w:uiPriority w:val="9"/>
    <w:pPr>
      <w:keepNext/>
      <w:keepLines/>
      <w:numPr>
        <w:ilvl w:val="3"/>
        <w:numId w:val="1"/>
      </w:numPr>
      <w:tabs>
        <w:tab w:val="left" w:pos="432"/>
        <w:tab w:val="left" w:pos="1330"/>
        <w:tab w:val="clear" w:pos="1431"/>
      </w:tabs>
      <w:spacing w:line="376" w:lineRule="auto"/>
      <w:ind w:left="1330"/>
      <w:outlineLvl w:val="3"/>
    </w:pPr>
    <w:rPr>
      <w:rFonts w:ascii="Arial" w:hAnsi="Arial" w:eastAsia="黑体"/>
      <w:b/>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left" w:pos="840"/>
        <w:tab w:val="right" w:leader="dot" w:pos="8730"/>
      </w:tabs>
      <w:spacing w:line="360" w:lineRule="auto"/>
      <w:jc w:val="center"/>
    </w:pPr>
    <w:rPr>
      <w:rFonts w:ascii="仿宋" w:hAnsi="仿宋" w:cs="微软雅黑"/>
      <w:b/>
      <w:bCs/>
      <w:caps/>
      <w:sz w:val="36"/>
      <w:szCs w:val="36"/>
    </w:rPr>
  </w:style>
  <w:style w:type="paragraph" w:styleId="5">
    <w:name w:val="Date"/>
    <w:basedOn w:val="1"/>
    <w:next w:val="1"/>
    <w:link w:val="15"/>
    <w:semiHidden/>
    <w:unhideWhenUsed/>
    <w:qFormat/>
    <w:uiPriority w:val="99"/>
    <w:pPr>
      <w:ind w:left="100" w:leftChars="2500"/>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link w:val="19"/>
    <w:qFormat/>
    <w:uiPriority w:val="99"/>
    <w:pPr>
      <w:widowControl/>
      <w:spacing w:before="240" w:after="60" w:line="360" w:lineRule="auto"/>
      <w:jc w:val="center"/>
      <w:outlineLvl w:val="0"/>
    </w:pPr>
    <w:rPr>
      <w:rFonts w:ascii="Calibri Light" w:hAnsi="Calibri Light" w:eastAsia="宋体" w:cs="Times New Roman"/>
      <w:b/>
      <w:bCs/>
      <w:sz w:val="32"/>
      <w:szCs w:val="32"/>
    </w:rPr>
  </w:style>
  <w:style w:type="character" w:styleId="12">
    <w:name w:val="FollowedHyperlink"/>
    <w:basedOn w:val="11"/>
    <w:semiHidden/>
    <w:unhideWhenUsed/>
    <w:qFormat/>
    <w:uiPriority w:val="99"/>
    <w:rPr>
      <w:color w:val="800080" w:themeColor="followedHyperlink"/>
      <w:u w:val="single"/>
    </w:rPr>
  </w:style>
  <w:style w:type="character" w:styleId="13">
    <w:name w:val="Hyperlink"/>
    <w:basedOn w:val="11"/>
    <w:semiHidden/>
    <w:unhideWhenUsed/>
    <w:qFormat/>
    <w:uiPriority w:val="99"/>
    <w:rPr>
      <w:color w:val="0000FF"/>
      <w:u w:val="single"/>
    </w:rPr>
  </w:style>
  <w:style w:type="paragraph" w:customStyle="1" w:styleId="14">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日期 Char"/>
    <w:basedOn w:val="11"/>
    <w:link w:val="5"/>
    <w:semiHidden/>
    <w:qFormat/>
    <w:uiPriority w:val="99"/>
  </w:style>
  <w:style w:type="paragraph" w:customStyle="1" w:styleId="16">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标题 Char"/>
    <w:basedOn w:val="11"/>
    <w:link w:val="9"/>
    <w:qFormat/>
    <w:uiPriority w:val="99"/>
    <w:rPr>
      <w:rFonts w:ascii="Calibri Light" w:hAnsi="Calibri Light" w:eastAsia="宋体" w:cs="Times New Roman"/>
      <w:b/>
      <w:bCs/>
      <w:sz w:val="32"/>
      <w:szCs w:val="32"/>
    </w:rPr>
  </w:style>
  <w:style w:type="character" w:customStyle="1" w:styleId="20">
    <w:name w:val="标题 2 Char"/>
    <w:basedOn w:val="11"/>
    <w:link w:val="3"/>
    <w:qFormat/>
    <w:uiPriority w:val="99"/>
    <w:rPr>
      <w:rFonts w:ascii="Arial" w:hAnsi="Arial" w:eastAsia="黑体" w:cs="Times New Roman"/>
      <w:b/>
      <w:bCs/>
      <w:sz w:val="32"/>
      <w:szCs w:val="32"/>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993DA-A173-4B11-B83D-C8AAA06EE7B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2128</Words>
  <Characters>2228</Characters>
  <Lines>19</Lines>
  <Paragraphs>5</Paragraphs>
  <TotalTime>17</TotalTime>
  <ScaleCrop>false</ScaleCrop>
  <LinksUpToDate>false</LinksUpToDate>
  <CharactersWithSpaces>2249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2021-12-08T13:27:00Z</dcterms:created>
  <dc:creator>NTKO</dc:creator>
  <cp:lastModifiedBy>蔡友明</cp:lastModifiedBy>
  <cp:lastPrinted>2021-12-23T12:50:00Z</cp:lastPrinted>
  <dcterms:modified xsi:type="dcterms:W3CDTF">2022-06-16T12:50:52Z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6E817338C2B04B4EAC946C2B903793DA</vt:lpwstr>
  </property>
</Properties>
</file>